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32" w:rsidRPr="00A21E55" w:rsidRDefault="00B74828" w:rsidP="00BE25B9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</w:t>
      </w:r>
      <w:r w:rsidR="005965A1" w:rsidRPr="00A21E55">
        <w:t xml:space="preserve">            </w:t>
      </w:r>
      <w:r w:rsidR="005965A1" w:rsidRPr="00A21E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5965A1" w:rsidRPr="00A21E55">
        <w:rPr>
          <w:rFonts w:ascii="Times New Roman" w:eastAsia="DejaVu Sans" w:hAnsi="Times New Roman" w:cs="Times New Roman"/>
          <w:sz w:val="22"/>
          <w:szCs w:val="22"/>
        </w:rPr>
        <w:t xml:space="preserve"> </w:t>
      </w:r>
      <w:r w:rsidR="005965A1" w:rsidRPr="00A21E5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67432" w:rsidRDefault="005965A1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</w:p>
    <w:p w:rsidR="00367432" w:rsidRDefault="005965A1">
      <w:pPr>
        <w:pStyle w:val="ConsPlusNormal"/>
        <w:jc w:val="both"/>
      </w:pPr>
      <w:r>
        <w:rPr>
          <w:rFonts w:ascii="Times New Roman" w:eastAsia="Courier New" w:hAnsi="Times New Roman" w:cs="Times New Roman"/>
          <w:sz w:val="22"/>
          <w:szCs w:val="22"/>
        </w:rPr>
        <w:t>СОГЛАСОВАН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УТВЕРЖДЕН</w:t>
      </w:r>
    </w:p>
    <w:p w:rsidR="00367432" w:rsidRDefault="005965A1">
      <w:pPr>
        <w:pStyle w:val="a0"/>
        <w:jc w:val="both"/>
      </w:pPr>
      <w:r>
        <w:rPr>
          <w:rFonts w:ascii="Times New Roman" w:eastAsia="Courier New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части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имущественных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Приказом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ourier New" w:hAnsi="Times New Roman" w:cs="Times New Roman"/>
          <w:sz w:val="22"/>
          <w:szCs w:val="22"/>
        </w:rPr>
        <w:t>Государственного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управления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</w:p>
    <w:p w:rsidR="00367432" w:rsidRDefault="005965A1">
      <w:pPr>
        <w:pStyle w:val="a0"/>
        <w:jc w:val="both"/>
      </w:pPr>
      <w:r>
        <w:rPr>
          <w:rFonts w:ascii="Times New Roman" w:eastAsia="Courier New" w:hAnsi="Times New Roman" w:cs="Times New Roman"/>
          <w:sz w:val="22"/>
          <w:szCs w:val="22"/>
        </w:rPr>
        <w:t>обязанностей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eastAsia="Courier New" w:hAnsi="Times New Roman" w:cs="Times New Roman"/>
          <w:sz w:val="22"/>
          <w:szCs w:val="22"/>
        </w:rPr>
        <w:t>образования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Псковской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области</w:t>
      </w:r>
    </w:p>
    <w:p w:rsidR="00BE25B9" w:rsidRDefault="005965A1">
      <w:pPr>
        <w:pStyle w:val="a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Государственный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Псковской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eastAsia="Courier New" w:hAnsi="Times New Roman" w:cs="Times New Roman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BE25B9">
        <w:rPr>
          <w:rFonts w:ascii="Times New Roman" w:hAnsi="Times New Roman" w:cs="Times New Roman"/>
          <w:sz w:val="22"/>
          <w:szCs w:val="22"/>
        </w:rPr>
        <w:t xml:space="preserve">12» марта </w:t>
      </w:r>
      <w:r>
        <w:rPr>
          <w:rFonts w:ascii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BE25B9">
        <w:rPr>
          <w:rFonts w:ascii="Times New Roman" w:eastAsia="Times New Roman" w:hAnsi="Times New Roman" w:cs="Times New Roman"/>
          <w:sz w:val="22"/>
          <w:szCs w:val="22"/>
        </w:rPr>
        <w:t>245</w:t>
      </w:r>
    </w:p>
    <w:p w:rsidR="00367432" w:rsidRDefault="005965A1">
      <w:pPr>
        <w:pStyle w:val="a0"/>
        <w:jc w:val="both"/>
      </w:pPr>
      <w:r>
        <w:rPr>
          <w:rFonts w:ascii="Times New Roman" w:eastAsia="Courier New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имущественным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отношениям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</w:t>
      </w:r>
    </w:p>
    <w:p w:rsidR="00367432" w:rsidRDefault="005965A1">
      <w:pPr>
        <w:pStyle w:val="a0"/>
        <w:jc w:val="both"/>
      </w:pPr>
      <w:r>
        <w:rPr>
          <w:rFonts w:ascii="Times New Roman" w:eastAsia="Courier New" w:hAnsi="Times New Roman" w:cs="Times New Roman"/>
          <w:sz w:val="22"/>
          <w:szCs w:val="22"/>
        </w:rPr>
        <w:t>Председатель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комитета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67432" w:rsidRDefault="005965A1">
      <w:pPr>
        <w:pStyle w:val="a0"/>
        <w:jc w:val="both"/>
      </w:pPr>
      <w:proofErr w:type="spellStart"/>
      <w:r>
        <w:rPr>
          <w:rFonts w:ascii="Times New Roman" w:eastAsia="Courier New" w:hAnsi="Times New Roman" w:cs="Times New Roman"/>
          <w:sz w:val="22"/>
          <w:szCs w:val="22"/>
        </w:rPr>
        <w:t>_________________Л.В.Гребнева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0000"/>
        </w:rPr>
        <w:t xml:space="preserve"> </w:t>
      </w:r>
    </w:p>
    <w:p w:rsidR="00367432" w:rsidRDefault="005965A1">
      <w:pPr>
        <w:pStyle w:val="a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</w:t>
      </w:r>
    </w:p>
    <w:p w:rsidR="0046758A" w:rsidRDefault="0046758A">
      <w:pPr>
        <w:pStyle w:val="a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758A" w:rsidRDefault="0046758A">
      <w:pPr>
        <w:pStyle w:val="a0"/>
        <w:jc w:val="both"/>
      </w:pPr>
    </w:p>
    <w:p w:rsidR="00367432" w:rsidRDefault="005965A1" w:rsidP="000C38CF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УСТАВ</w:t>
      </w:r>
    </w:p>
    <w:p w:rsidR="00367432" w:rsidRDefault="005965A1">
      <w:pPr>
        <w:pStyle w:val="ConsPlusNonformat"/>
      </w:pPr>
      <w:r>
        <w:rPr>
          <w:rFonts w:ascii="Arial" w:eastAsia="Arial" w:hAnsi="Arial" w:cs="Arial"/>
          <w:b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7432" w:rsidRDefault="00367432">
      <w:pPr>
        <w:pStyle w:val="ConsPlusNonformat"/>
      </w:pPr>
    </w:p>
    <w:p w:rsidR="00367432" w:rsidRDefault="005965A1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образовательного учреждения Псковской области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Невельский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многопрофильный техникум»</w:t>
      </w:r>
    </w:p>
    <w:p w:rsidR="00367432" w:rsidRDefault="00367432">
      <w:pPr>
        <w:pStyle w:val="ConsPlusNormal"/>
        <w:ind w:firstLine="0"/>
        <w:jc w:val="center"/>
      </w:pPr>
    </w:p>
    <w:p w:rsidR="00367432" w:rsidRDefault="00367432">
      <w:pPr>
        <w:pStyle w:val="ConsPlusNonformat"/>
      </w:pPr>
    </w:p>
    <w:p w:rsidR="00367432" w:rsidRDefault="005965A1">
      <w:pPr>
        <w:pStyle w:val="ConsPlusNonformat"/>
      </w:pPr>
      <w:r>
        <w:rPr>
          <w:rFonts w:ascii="Arial" w:eastAsia="Arial" w:hAnsi="Arial" w:cs="Arial"/>
        </w:rPr>
        <w:t xml:space="preserve">                    </w:t>
      </w:r>
    </w:p>
    <w:p w:rsidR="00367432" w:rsidRDefault="00367432">
      <w:pPr>
        <w:pStyle w:val="ConsPlusNonformat"/>
        <w:jc w:val="right"/>
      </w:pPr>
    </w:p>
    <w:p w:rsidR="00367432" w:rsidRDefault="00367432">
      <w:pPr>
        <w:pStyle w:val="ConsPlusNonformat"/>
        <w:jc w:val="right"/>
      </w:pPr>
    </w:p>
    <w:p w:rsidR="00367432" w:rsidRDefault="00367432">
      <w:pPr>
        <w:pStyle w:val="ConsPlusNonformat"/>
        <w:jc w:val="right"/>
      </w:pPr>
    </w:p>
    <w:p w:rsidR="00367432" w:rsidRDefault="00367432">
      <w:pPr>
        <w:pStyle w:val="ConsPlusNonformat"/>
        <w:jc w:val="right"/>
      </w:pPr>
    </w:p>
    <w:p w:rsidR="00367432" w:rsidRDefault="00367432">
      <w:pPr>
        <w:pStyle w:val="ConsPlusNonformat"/>
        <w:jc w:val="right"/>
      </w:pPr>
    </w:p>
    <w:p w:rsidR="00367432" w:rsidRDefault="00367432">
      <w:pPr>
        <w:pStyle w:val="ConsPlusNonformat"/>
        <w:jc w:val="right"/>
      </w:pPr>
    </w:p>
    <w:p w:rsidR="002A25BC" w:rsidRDefault="002A25BC">
      <w:pPr>
        <w:pStyle w:val="ConsPlusNonformat"/>
        <w:jc w:val="right"/>
      </w:pPr>
    </w:p>
    <w:p w:rsidR="002A25BC" w:rsidRDefault="002A25BC">
      <w:pPr>
        <w:pStyle w:val="ConsPlusNonformat"/>
        <w:jc w:val="right"/>
      </w:pPr>
    </w:p>
    <w:p w:rsidR="002A25BC" w:rsidRDefault="002A25BC">
      <w:pPr>
        <w:pStyle w:val="ConsPlusNonformat"/>
        <w:jc w:val="right"/>
      </w:pPr>
    </w:p>
    <w:p w:rsidR="002A25BC" w:rsidRDefault="002A25BC">
      <w:pPr>
        <w:pStyle w:val="ConsPlusNonformat"/>
        <w:jc w:val="right"/>
      </w:pPr>
    </w:p>
    <w:p w:rsidR="002A25BC" w:rsidRDefault="002A25BC">
      <w:pPr>
        <w:pStyle w:val="ConsPlusNonformat"/>
        <w:jc w:val="right"/>
      </w:pPr>
    </w:p>
    <w:p w:rsidR="00367432" w:rsidRDefault="00367432">
      <w:pPr>
        <w:pStyle w:val="ConsPlusNonformat"/>
        <w:jc w:val="right"/>
      </w:pPr>
    </w:p>
    <w:p w:rsidR="00367432" w:rsidRDefault="005965A1">
      <w:pPr>
        <w:pStyle w:val="a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67432" w:rsidRDefault="005965A1">
      <w:pPr>
        <w:pStyle w:val="a0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32" w:rsidRDefault="005965A1">
      <w:pPr>
        <w:pStyle w:val="a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Стр.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1.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Общие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положения</w:t>
      </w:r>
      <w:r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</w:t>
      </w:r>
      <w:r w:rsidR="0046758A">
        <w:rPr>
          <w:rFonts w:ascii="Times New Roman" w:eastAsia="Times New Roman" w:hAnsi="Times New Roman" w:cs="Times New Roman"/>
          <w:bCs/>
          <w:sz w:val="24"/>
        </w:rPr>
        <w:t xml:space="preserve">    3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2.</w:t>
      </w: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Организационно-правовая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форма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учреждения...........</w:t>
      </w:r>
      <w:r w:rsidR="0046758A">
        <w:rPr>
          <w:rFonts w:ascii="Times New Roman" w:hAnsi="Times New Roman" w:cs="Times New Roman"/>
          <w:bCs/>
          <w:sz w:val="24"/>
        </w:rPr>
        <w:t>......    3-4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3.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Статус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Учреждения</w:t>
      </w:r>
      <w:r>
        <w:rPr>
          <w:rFonts w:ascii="Times New Roman" w:eastAsia="Times New Roman" w:hAnsi="Times New Roman" w:cs="Times New Roman"/>
          <w:bCs/>
          <w:sz w:val="24"/>
        </w:rPr>
        <w:t xml:space="preserve"> …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="0046758A">
        <w:rPr>
          <w:rFonts w:ascii="Times New Roman" w:eastAsia="Times New Roman" w:hAnsi="Times New Roman" w:cs="Times New Roman"/>
          <w:bCs/>
          <w:sz w:val="24"/>
        </w:rPr>
        <w:t>4-5</w:t>
      </w:r>
      <w:r>
        <w:rPr>
          <w:rFonts w:ascii="Times New Roman" w:eastAsia="Times New Roman" w:hAnsi="Times New Roman" w:cs="Times New Roman"/>
          <w:bCs/>
          <w:sz w:val="24"/>
        </w:rPr>
        <w:t xml:space="preserve">                                   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4.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Учредитель</w:t>
      </w:r>
      <w:r>
        <w:rPr>
          <w:rFonts w:ascii="Times New Roman" w:eastAsia="Times New Roman" w:hAnsi="Times New Roman" w:cs="Times New Roman"/>
          <w:bCs/>
          <w:sz w:val="24"/>
        </w:rPr>
        <w:t>…………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4.1.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Компетенция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учредителя.................................................................................</w:t>
      </w:r>
      <w:r w:rsidR="0046758A">
        <w:rPr>
          <w:rFonts w:ascii="Times New Roman" w:hAnsi="Times New Roman" w:cs="Times New Roman"/>
          <w:bCs/>
          <w:sz w:val="24"/>
        </w:rPr>
        <w:t xml:space="preserve">    5-6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4.2.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Уполномоченный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орган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в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сфере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образования</w:t>
      </w:r>
      <w:r>
        <w:rPr>
          <w:rFonts w:ascii="Times New Roman" w:eastAsia="Times New Roman" w:hAnsi="Times New Roman" w:cs="Times New Roman"/>
          <w:bCs/>
          <w:sz w:val="24"/>
        </w:rPr>
        <w:t xml:space="preserve"> …</w:t>
      </w:r>
      <w:r>
        <w:rPr>
          <w:rFonts w:ascii="Times New Roman" w:hAnsi="Times New Roman" w:cs="Times New Roman"/>
          <w:bCs/>
          <w:sz w:val="24"/>
        </w:rPr>
        <w:t>........................................</w:t>
      </w:r>
      <w:r w:rsidR="0046758A">
        <w:rPr>
          <w:rFonts w:ascii="Times New Roman" w:hAnsi="Times New Roman" w:cs="Times New Roman"/>
          <w:bCs/>
          <w:sz w:val="24"/>
        </w:rPr>
        <w:t>...   7-10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4.3.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Уполномоченный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орган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в</w:t>
      </w: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сфере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имущественных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отношений................</w:t>
      </w:r>
      <w:r w:rsidR="0046758A">
        <w:rPr>
          <w:rFonts w:ascii="Times New Roman" w:hAnsi="Times New Roman" w:cs="Times New Roman"/>
          <w:bCs/>
          <w:sz w:val="24"/>
        </w:rPr>
        <w:t>.....   10-11</w:t>
      </w:r>
      <w:r>
        <w:rPr>
          <w:rFonts w:ascii="Times New Roman" w:hAnsi="Times New Roman" w:cs="Times New Roman"/>
          <w:bCs/>
          <w:sz w:val="24"/>
        </w:rPr>
        <w:tab/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5.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Структура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образовательной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организации......................................................</w:t>
      </w:r>
      <w:r w:rsidR="0046758A">
        <w:rPr>
          <w:rFonts w:ascii="Times New Roman" w:hAnsi="Times New Roman" w:cs="Times New Roman"/>
          <w:bCs/>
          <w:sz w:val="24"/>
        </w:rPr>
        <w:t>....   11</w:t>
      </w:r>
      <w:r>
        <w:rPr>
          <w:rFonts w:ascii="Times New Roman" w:hAnsi="Times New Roman" w:cs="Times New Roman"/>
          <w:bCs/>
          <w:sz w:val="24"/>
        </w:rPr>
        <w:tab/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6.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Цели,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предмет,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и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виды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основной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и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иной,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приносящей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доход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деятельности.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</w:rPr>
        <w:tab/>
        <w:t>Виды</w:t>
      </w: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реализуемых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образовательных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программ.....................................</w:t>
      </w:r>
      <w:r w:rsidR="0046758A">
        <w:rPr>
          <w:rFonts w:ascii="Times New Roman" w:hAnsi="Times New Roman" w:cs="Times New Roman"/>
          <w:bCs/>
          <w:sz w:val="24"/>
        </w:rPr>
        <w:t>..............  11-13</w:t>
      </w:r>
      <w:r>
        <w:rPr>
          <w:rFonts w:ascii="Times New Roman" w:hAnsi="Times New Roman" w:cs="Times New Roman"/>
          <w:sz w:val="24"/>
        </w:rPr>
        <w:tab/>
      </w:r>
    </w:p>
    <w:p w:rsidR="00367432" w:rsidRDefault="005965A1">
      <w:pPr>
        <w:pStyle w:val="a0"/>
      </w:pPr>
      <w:r>
        <w:rPr>
          <w:rFonts w:ascii="Times New Roman" w:hAnsi="Times New Roman" w:cs="Times New Roman"/>
          <w:bCs/>
          <w:sz w:val="24"/>
          <w:shd w:val="clear" w:color="auto" w:fill="FFFFFF"/>
        </w:rPr>
        <w:tab/>
        <w:t>7.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>Источники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>формирования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>ресурсов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>чреждения.</w:t>
      </w:r>
      <w:r w:rsidR="0046758A">
        <w:rPr>
          <w:rFonts w:ascii="Times New Roman" w:hAnsi="Times New Roman" w:cs="Times New Roman"/>
          <w:bCs/>
          <w:sz w:val="24"/>
          <w:shd w:val="clear" w:color="auto" w:fill="FFFFFF"/>
        </w:rPr>
        <w:t>..13-16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367432" w:rsidRDefault="005965A1">
      <w:pPr>
        <w:pStyle w:val="a0"/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ab/>
        <w:t>8. Порядок управления Учреждением. Структура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порядок формирования, </w:t>
      </w:r>
    </w:p>
    <w:p w:rsidR="00367432" w:rsidRDefault="005965A1" w:rsidP="002D636C">
      <w:pPr>
        <w:pStyle w:val="a0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срок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полномочий и компетенция органов управления Учреждения...........</w:t>
      </w:r>
      <w:r w:rsidR="0046758A">
        <w:rPr>
          <w:rFonts w:ascii="Times New Roman" w:eastAsia="Times New Roman" w:hAnsi="Times New Roman" w:cs="Times New Roman"/>
          <w:sz w:val="24"/>
          <w:shd w:val="clear" w:color="auto" w:fill="FFFFFF"/>
        </w:rPr>
        <w:t>.....  16-21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67432" w:rsidRDefault="005965A1" w:rsidP="002D636C">
      <w:pPr>
        <w:pStyle w:val="ConsPlusNormal"/>
        <w:ind w:firstLine="0"/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Учреждения.................................................</w:t>
      </w:r>
      <w:r w:rsidR="0046758A">
        <w:rPr>
          <w:rFonts w:ascii="Times New Roman" w:hAnsi="Times New Roman" w:cs="Times New Roman"/>
          <w:sz w:val="24"/>
          <w:szCs w:val="24"/>
          <w:shd w:val="clear" w:color="auto" w:fill="FFFFFF"/>
        </w:rPr>
        <w:t>.... 21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367432" w:rsidRDefault="005965A1">
      <w:pPr>
        <w:pStyle w:val="a0"/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ab/>
        <w:t xml:space="preserve">10.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Локальные нормативные акты, содержащие нормы, регулирующие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образовательные отношения...................................................................................</w:t>
      </w:r>
      <w:r w:rsidR="0046758A">
        <w:rPr>
          <w:rFonts w:ascii="Times New Roman" w:eastAsia="Times New Roman" w:hAnsi="Times New Roman" w:cs="Times New Roman"/>
          <w:sz w:val="24"/>
          <w:shd w:val="clear" w:color="auto" w:fill="FFFFFF"/>
        </w:rPr>
        <w:t>.. 21-23</w:t>
      </w:r>
    </w:p>
    <w:p w:rsidR="00367432" w:rsidRPr="002D636C" w:rsidRDefault="002D636C">
      <w:pPr>
        <w:pStyle w:val="a0"/>
        <w:rPr>
          <w:sz w:val="22"/>
          <w:szCs w:val="22"/>
        </w:rPr>
      </w:pPr>
      <w:r w:rsidRPr="002D636C">
        <w:rPr>
          <w:sz w:val="22"/>
          <w:szCs w:val="22"/>
        </w:rPr>
        <w:t xml:space="preserve">            </w:t>
      </w:r>
      <w:r w:rsidRPr="002D63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11.</w:t>
      </w:r>
      <w:r w:rsidRPr="002D636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2D63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Порядок</w:t>
      </w:r>
      <w:r w:rsidRPr="002D636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2D63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внесения</w:t>
      </w:r>
      <w:r w:rsidRPr="002D636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2D63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изменений</w:t>
      </w:r>
      <w:r w:rsidRPr="002D636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2D63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в</w:t>
      </w:r>
      <w:r w:rsidRPr="002D636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2D63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настоящий</w:t>
      </w:r>
      <w:r w:rsidRPr="002D636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Pr="002D636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Устав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………………………………….. 23</w:t>
      </w:r>
    </w:p>
    <w:p w:rsidR="002D636C" w:rsidRDefault="002D636C">
      <w:pPr>
        <w:pStyle w:val="a0"/>
      </w:pPr>
    </w:p>
    <w:p w:rsidR="002D636C" w:rsidRDefault="002D636C">
      <w:pPr>
        <w:pStyle w:val="a0"/>
      </w:pPr>
    </w:p>
    <w:p w:rsidR="002D636C" w:rsidRDefault="002D636C">
      <w:pPr>
        <w:pStyle w:val="a0"/>
      </w:pPr>
    </w:p>
    <w:p w:rsidR="002D636C" w:rsidRDefault="002D636C">
      <w:pPr>
        <w:pStyle w:val="a0"/>
      </w:pPr>
    </w:p>
    <w:p w:rsidR="002D636C" w:rsidRDefault="002D636C">
      <w:pPr>
        <w:pStyle w:val="a0"/>
      </w:pPr>
    </w:p>
    <w:p w:rsidR="002D636C" w:rsidRDefault="002D636C">
      <w:pPr>
        <w:pStyle w:val="a0"/>
      </w:pPr>
    </w:p>
    <w:p w:rsidR="00367432" w:rsidRDefault="000C38CF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596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5965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96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Общие</w:t>
      </w:r>
      <w:r w:rsidR="005965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96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положения.</w:t>
      </w:r>
    </w:p>
    <w:p w:rsidR="00367432" w:rsidRDefault="005965A1">
      <w:pPr>
        <w:pStyle w:val="ConsPlusNormal"/>
        <w:ind w:firstLine="0"/>
      </w:pPr>
      <w:r>
        <w:tab/>
      </w:r>
      <w:r>
        <w:tab/>
      </w:r>
    </w:p>
    <w:p w:rsidR="000C38CF" w:rsidRDefault="005965A1" w:rsidP="000C38CF">
      <w:pPr>
        <w:pStyle w:val="ConsPlusNormal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Учреждение),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действующего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367432" w:rsidRDefault="005965A1" w:rsidP="000C38CF">
      <w:pPr>
        <w:pStyle w:val="ConsPlusNormal"/>
        <w:ind w:firstLine="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Государственное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бюджетное</w:t>
      </w:r>
      <w:r>
        <w:rPr>
          <w:rFonts w:ascii="Times New Roman CYR" w:hAnsi="Times New Roman CYR" w:cs="Times New Roman CYR"/>
          <w:sz w:val="28"/>
          <w:szCs w:val="28"/>
        </w:rPr>
        <w:t xml:space="preserve"> профессиональное образовательное учреждение Псковской области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Невельский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многопрофильный техникум» является правопреемником  государственного бюджетного образовательного учреждения начального профессионального образования Псковской области «Профессиональное училище № 4», которое в свою очередь являлось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правоприемником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государственного образовательного учреждения профессионального училища № 4, образованного в 1968 году. </w:t>
      </w:r>
    </w:p>
    <w:p w:rsidR="00367432" w:rsidRDefault="005965A1">
      <w:pPr>
        <w:pStyle w:val="a0"/>
        <w:tabs>
          <w:tab w:val="left" w:pos="1276"/>
        </w:tabs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В единый государственный реестр юридических лиц  Межрайонной инспекцией Министерства Российской Федерации по налогам и сборам № 6009 по Псковской области 8 октября 2002 года внесена запись о юридическом лице, зарегистрированном до 1 июля 2002 года   за основным  государственным  регистрационным  номером  1026000616091.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языке:</w:t>
      </w:r>
    </w:p>
    <w:p w:rsidR="00367432" w:rsidRDefault="005965A1" w:rsidP="000C38C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 xml:space="preserve">осударственное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бюджетное</w:t>
      </w:r>
      <w:r>
        <w:rPr>
          <w:rFonts w:ascii="Times New Roman CYR" w:hAnsi="Times New Roman CYR" w:cs="Times New Roman CYR"/>
          <w:sz w:val="28"/>
          <w:szCs w:val="28"/>
        </w:rPr>
        <w:t xml:space="preserve"> профессиональное образовательное учреждение Псковской области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Невельский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eastAsia="Courier New" w:hAnsi="Times New Roman" w:cs="Times New Roman"/>
          <w:sz w:val="28"/>
          <w:szCs w:val="28"/>
        </w:rPr>
        <w:t>сокращенное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ГБПОУ ПО «НМТ»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432" w:rsidRDefault="005965A1">
      <w:pPr>
        <w:pStyle w:val="a0"/>
        <w:jc w:val="both"/>
      </w:pPr>
      <w:r>
        <w:rPr>
          <w:rFonts w:ascii="Times New Roman" w:eastAsia="Courier New" w:hAnsi="Times New Roman" w:cs="Times New Roman"/>
          <w:sz w:val="28"/>
          <w:szCs w:val="28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182500, Псковская область, г. Невель, ул. Комсомольская, д.4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432" w:rsidRDefault="00367432">
      <w:pPr>
        <w:pStyle w:val="ConsPlusNormal"/>
        <w:ind w:firstLine="540"/>
        <w:jc w:val="center"/>
      </w:pPr>
    </w:p>
    <w:p w:rsidR="00367432" w:rsidRDefault="005965A1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Организационно-правовая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чреждения.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Организационно-правовая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367432" w:rsidRDefault="000C38C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5965A1">
        <w:rPr>
          <w:rFonts w:ascii="Times New Roman" w:hAnsi="Times New Roman" w:cs="Times New Roman"/>
          <w:sz w:val="28"/>
          <w:szCs w:val="28"/>
          <w:shd w:val="clear" w:color="auto" w:fill="FFFFFF"/>
        </w:rPr>
        <w:t>Тип:</w:t>
      </w:r>
      <w:r w:rsidR="0059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5A1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бюджетная профессиональная образовательная организация.</w:t>
      </w:r>
      <w:r w:rsidR="0059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5965A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96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367432" w:rsidRDefault="005965A1">
      <w:pPr>
        <w:pStyle w:val="ConsPlusNonformat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  <w:t>2.2.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бюджетное </w:t>
      </w:r>
      <w:r>
        <w:rPr>
          <w:rFonts w:ascii="Times New Roman CYR" w:hAnsi="Times New Roman CYR" w:cs="Times New Roman CYR"/>
          <w:sz w:val="28"/>
          <w:szCs w:val="28"/>
        </w:rPr>
        <w:t>профессиональное образовательное учреждение Псковской области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Невельский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многопрофильный техникум»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осуществления образовательной деятельности</w:t>
      </w:r>
    </w:p>
    <w:p w:rsidR="00367432" w:rsidRDefault="005965A1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Учреждения.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казначейства,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штампы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лица.</w:t>
      </w:r>
      <w:proofErr w:type="gramEnd"/>
    </w:p>
    <w:p w:rsidR="00367432" w:rsidRDefault="005965A1">
      <w:pPr>
        <w:pStyle w:val="a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Федерации».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eastAsia="Arial" w:cs="Arial"/>
          <w:szCs w:val="20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стандартами,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аккредитации.</w:t>
      </w:r>
    </w:p>
    <w:p w:rsidR="00367432" w:rsidRDefault="005965A1">
      <w:pPr>
        <w:pStyle w:val="a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ответчиком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суде.</w:t>
      </w:r>
    </w:p>
    <w:p w:rsidR="00367432" w:rsidRDefault="005965A1">
      <w:pPr>
        <w:pStyle w:val="a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приносящую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документах.</w:t>
      </w:r>
    </w:p>
    <w:p w:rsidR="00367432" w:rsidRDefault="005965A1">
      <w:pPr>
        <w:pStyle w:val="ConsPlusNormal"/>
        <w:ind w:right="-15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нематериальные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432" w:rsidRDefault="005965A1">
      <w:pPr>
        <w:pStyle w:val="ConsPlusNormal"/>
        <w:ind w:firstLine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целей.</w:t>
      </w:r>
    </w:p>
    <w:p w:rsidR="00367432" w:rsidRDefault="00367432">
      <w:pPr>
        <w:pStyle w:val="ConsPlusNormal"/>
        <w:ind w:firstLine="540"/>
        <w:jc w:val="both"/>
      </w:pPr>
    </w:p>
    <w:p w:rsidR="00367432" w:rsidRDefault="005965A1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Учредитель.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Учредителем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собственником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субъект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Псковская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область.</w:t>
      </w:r>
    </w:p>
    <w:p w:rsidR="00367432" w:rsidRDefault="005965A1" w:rsidP="00FC2B9F">
      <w:pPr>
        <w:pStyle w:val="a0"/>
        <w:ind w:firstLine="54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</w:rPr>
        <w:t>Функции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полномочия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учредителя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собственника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осуществляют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исполнительной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осуществляющий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государственно-властные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полномочия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исполнительно-распорядительного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</w:rPr>
        <w:t>далее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Уполномоченный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исполнительной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осуществляющий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государственно-властные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полномочия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исполнительно-распорядительного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</w:rPr>
        <w:t>далее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Уполномоченный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отношений</w:t>
      </w:r>
      <w:r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пределах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компетенции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отношений.</w:t>
      </w:r>
    </w:p>
    <w:p w:rsidR="00367432" w:rsidRDefault="005965A1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Компетенция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учредителя: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67432" w:rsidRDefault="005965A1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ab/>
        <w:t>4.1.2.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67432" w:rsidRDefault="005965A1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4.1.3.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общедоступного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 программам среднего общего образования, среднего профессионального образования, профессиональной подготовки по профессиям рабочих, должностям служащих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среднего общего образования, среднего профессионального образования, профессиональной подготовки по профессиям рабочих, должностям служащих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целями;</w:t>
      </w:r>
      <w:proofErr w:type="gramEnd"/>
    </w:p>
    <w:p w:rsidR="00367432" w:rsidRDefault="005965A1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4.1.4.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помещений;</w:t>
      </w:r>
      <w:proofErr w:type="gramEnd"/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компетенции;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4.1.6.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осуществления;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4.1.7.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4.1.8.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4.1.9.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Учреждению;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4.1.10.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субсидий;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4.1.11.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задания;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4.1.12.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4.1.13.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законодательством.</w:t>
      </w:r>
    </w:p>
    <w:p w:rsidR="00367432" w:rsidRDefault="005965A1">
      <w:pPr>
        <w:pStyle w:val="ConsPlusNormal"/>
        <w:ind w:firstLine="0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:rsidR="009E62BD" w:rsidRDefault="009E62B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7432" w:rsidRDefault="005965A1">
      <w:pPr>
        <w:pStyle w:val="ConsPlusNormal"/>
        <w:ind w:firstLine="0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Уполномоченный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установленно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порядке: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реорганизации,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ликвидации;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вносимые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(утверждает)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базы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реконструкции,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(выполнение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4.2.10.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(работы),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относящиеся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оказываемые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сверх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4.2.11.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4.2.12.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согласовывает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4.2.13.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согласовывает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432" w:rsidRDefault="005965A1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4.2.14.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согласовывает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(складочный)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4.2.15.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закрепляемого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Учредителем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4.2.16.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4.2.17.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финансово-хозяйственной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4.2.18.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заказов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нужд,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обеспечиваемых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заказов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4.2.19.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просроченной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расторжение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4.2.20.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дисциплины;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367432" w:rsidRDefault="005965A1">
      <w:pPr>
        <w:pStyle w:val="a0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4.2.21.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информационное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процессе;</w:t>
      </w:r>
    </w:p>
    <w:p w:rsidR="00367432" w:rsidRDefault="005965A1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4.2.22.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(итоговую)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освоивших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среднего общего образования, среднего профессионального образования, профессиональной подготовки по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(включая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привлекаемых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</w:t>
      </w:r>
      <w:r>
        <w:rPr>
          <w:rFonts w:eastAsia="Arial" w:cs="Arial"/>
          <w:szCs w:val="20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уничтожения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экзаменационных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экзаменационных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наблюдателей);</w:t>
      </w:r>
    </w:p>
    <w:p w:rsidR="00367432" w:rsidRPr="00FC2B9F" w:rsidRDefault="005965A1">
      <w:pPr>
        <w:pStyle w:val="ConsPlusNormal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4.2.23</w:t>
      </w:r>
      <w:r w:rsidRPr="00FC2B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2B9F" w:rsidRPr="00FC2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2B9F"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>согласовывает программу развития Учреждения;</w:t>
      </w:r>
    </w:p>
    <w:p w:rsidR="00367432" w:rsidRDefault="005965A1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  <w:t>4.2.24.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</w:rPr>
        <w:t>организует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подготовку,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переподготовку,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квалификации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аттестации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Учреждения;</w:t>
      </w:r>
    </w:p>
    <w:p w:rsidR="00367432" w:rsidRDefault="005965A1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  <w:t>4.2.25.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организует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общедоступного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по программам среднего общего образования, среднего профессионального образования, профессиональной подготовки по профессиям рабочих, должностям служащих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нормативами,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законодательством;</w:t>
      </w:r>
    </w:p>
    <w:p w:rsidR="00367432" w:rsidRDefault="005965A1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  <w:t>4.2.26.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рассматривает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жалобы,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367432" w:rsidRDefault="005965A1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ab/>
        <w:t>4.2.28.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званиям,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4.2.29.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законодательством.</w:t>
      </w:r>
    </w:p>
    <w:p w:rsidR="00367432" w:rsidRDefault="00367432">
      <w:pPr>
        <w:pStyle w:val="ConsPlusNormal"/>
        <w:ind w:firstLine="540"/>
        <w:jc w:val="center"/>
      </w:pPr>
    </w:p>
    <w:p w:rsidR="00367432" w:rsidRDefault="005965A1">
      <w:pPr>
        <w:pStyle w:val="ConsPlusNormal"/>
        <w:ind w:firstLine="0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>4.3.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Уполномоченный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отношений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установленном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порядке: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4.3.1.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согласовывает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обязанностей;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4.3.2.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закрепляет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оперативное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Учреждения,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списание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закрепленного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производит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изъятие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излишнего,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неиспользуемого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используемого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назначению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закрепленного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оперативного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Учреждением;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4.3.3.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управлением,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распоряжением,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использованием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назначению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сохранностью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закрепленного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оперативного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Учреждением,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принимает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необходимые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привлечения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виновных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ответственности;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4.3.4.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контролирует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участием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Уполномоченного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обоснованность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списания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фондов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Учреждением;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4.3.5.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назначает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документальные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иные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проверки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сохранности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целевого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использования;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4.3.6.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установленной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компетенцией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согласованию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Уполномоченным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согласие: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4.3.6.1.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распоряжение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недвижимым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имуществом,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ценным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движимым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имуществом,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закрепленным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приобретенным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счет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выделенных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Уполномоченным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приобретение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4.3.6.2.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совершение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крупных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сделок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сделок,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имеется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заинтересованность;</w:t>
      </w:r>
    </w:p>
    <w:p w:rsidR="00367432" w:rsidRDefault="005965A1">
      <w:pPr>
        <w:pStyle w:val="a0"/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Псковской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области.</w:t>
      </w:r>
    </w:p>
    <w:p w:rsidR="00367432" w:rsidRDefault="005965A1" w:rsidP="009A351E">
      <w:pPr>
        <w:pStyle w:val="ConsPlusNormal"/>
        <w:ind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организации</w:t>
      </w:r>
    </w:p>
    <w:p w:rsidR="00367432" w:rsidRDefault="005965A1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5.1.Учреждение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студентов: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отделения,  учебные и учебно-производственные мастерские, библиотеку, музей, общежитие и иные подразделения</w:t>
      </w:r>
      <w:r>
        <w:t>.</w:t>
      </w:r>
    </w:p>
    <w:p w:rsidR="00367432" w:rsidRDefault="005965A1" w:rsidP="00FC2B9F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C2B9F">
        <w:rPr>
          <w:rFonts w:ascii="Times New Roman" w:eastAsia="Arial" w:hAnsi="Times New Roman" w:cs="Times New Roman"/>
          <w:sz w:val="28"/>
          <w:szCs w:val="28"/>
        </w:rPr>
        <w:t>Иные</w:t>
      </w:r>
      <w:r w:rsidR="00FC2B9F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367432" w:rsidRDefault="005965A1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Цели, предмет, и виды основной и иной, приносящей доход деятельности. Виды реализуемых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</w:t>
      </w:r>
    </w:p>
    <w:p w:rsidR="00367432" w:rsidRDefault="005965A1" w:rsidP="009A351E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целью деятельности Учреждения является решение задач интеллектуального, культурного и профессионального развития человека,   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 удовлетворение потребностей личности в углублении и расширении образования, а также приобретение лицами различного возраста профессиональной компетенции, получение указанными лицами квалификационных разрядов, категорий по профессии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рабочего или должности служащего без изменения уровня образования.</w:t>
      </w:r>
    </w:p>
    <w:p w:rsidR="00367432" w:rsidRDefault="005965A1" w:rsidP="009A351E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6.2. Предметом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осуществление образовательной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7432" w:rsidRDefault="005965A1" w:rsidP="009A351E">
      <w:pPr>
        <w:pStyle w:val="ConsPlusNonformat"/>
        <w:spacing w:after="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программы:</w:t>
      </w:r>
    </w:p>
    <w:p w:rsidR="00367432" w:rsidRDefault="005965A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6.3.1. основные общеобразовательные программы – образовательные </w:t>
      </w:r>
      <w:r w:rsidR="003118AD">
        <w:rPr>
          <w:rFonts w:ascii="Times New Roman" w:hAnsi="Times New Roman" w:cs="Times New Roman"/>
          <w:sz w:val="28"/>
          <w:szCs w:val="28"/>
        </w:rPr>
        <w:t xml:space="preserve">программы основного  общего образования; 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программы среднего общего образования;</w:t>
      </w:r>
    </w:p>
    <w:p w:rsidR="00367432" w:rsidRDefault="005965A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6.3.2. образовательные программы среднего профессионального    образования - программы подготовки квалифицированных рабочих, служащих, программы подготовки специалистов среднего звена;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6.3.3.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 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(лицензия),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(лицензию).</w:t>
      </w:r>
    </w:p>
    <w:p w:rsidR="00367432" w:rsidRDefault="005965A1" w:rsidP="009E62BD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достижению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3118AD" w:rsidRDefault="00066B0D" w:rsidP="009E62BD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8AD">
        <w:rPr>
          <w:rFonts w:ascii="Times New Roman" w:hAnsi="Times New Roman" w:cs="Times New Roman"/>
          <w:sz w:val="28"/>
          <w:szCs w:val="28"/>
        </w:rPr>
        <w:t>6.5.1. оказание в пределах установленных лицензией на ведение образовательной деятельности</w:t>
      </w:r>
      <w:r w:rsidR="006B4344">
        <w:rPr>
          <w:rFonts w:ascii="Times New Roman" w:hAnsi="Times New Roman" w:cs="Times New Roman"/>
          <w:sz w:val="28"/>
          <w:szCs w:val="28"/>
        </w:rPr>
        <w:t xml:space="preserve">  образовательных услуг сверх</w:t>
      </w:r>
      <w:r>
        <w:rPr>
          <w:rFonts w:ascii="Times New Roman" w:hAnsi="Times New Roman" w:cs="Times New Roman"/>
          <w:sz w:val="28"/>
          <w:szCs w:val="28"/>
        </w:rPr>
        <w:t xml:space="preserve"> финансируемых  за счет  средств областного бюджета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приему обучающихся  по программам  среднего профессионального образования, программам  профессиональной подготовки по профессиям рабочих, должностям служащих по договорам с юридическими и физическими  лицами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785E3D">
        <w:rPr>
          <w:rFonts w:ascii="Times New Roman" w:hAnsi="Times New Roman" w:cs="Times New Roman"/>
          <w:sz w:val="28"/>
          <w:szCs w:val="28"/>
        </w:rPr>
        <w:t>;</w:t>
      </w:r>
    </w:p>
    <w:p w:rsidR="00367432" w:rsidRDefault="005965A1" w:rsidP="00785E3D">
      <w:pPr>
        <w:pStyle w:val="ConsPlusNonformat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6B0D">
        <w:rPr>
          <w:rFonts w:ascii="Times New Roman" w:hAnsi="Times New Roman" w:cs="Times New Roman"/>
          <w:sz w:val="28"/>
          <w:szCs w:val="28"/>
        </w:rPr>
        <w:tab/>
        <w:t>6.5.2</w:t>
      </w:r>
      <w:r>
        <w:rPr>
          <w:rFonts w:ascii="Times New Roman" w:hAnsi="Times New Roman" w:cs="Times New Roman"/>
          <w:sz w:val="28"/>
          <w:szCs w:val="28"/>
        </w:rPr>
        <w:t>. оказание дополнительных образовательных услуг (на договорной основе), в том числе за плату, за пределами основных образовательных программ:</w:t>
      </w:r>
    </w:p>
    <w:p w:rsidR="00367432" w:rsidRDefault="005965A1" w:rsidP="00785E3D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 изучение специальных дисциплин сверх часов и сверх программ по данной дисциплине, предусмотренных учебным планом,</w:t>
      </w:r>
    </w:p>
    <w:p w:rsidR="00367432" w:rsidRDefault="005965A1" w:rsidP="00785E3D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 профессиональная подготовка по профессиям рабочих, служащих,</w:t>
      </w:r>
    </w:p>
    <w:p w:rsidR="00367432" w:rsidRDefault="005965A1" w:rsidP="00785E3D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 профессиональная переподготовка рабочих, служащих,</w:t>
      </w:r>
    </w:p>
    <w:p w:rsidR="00367432" w:rsidRDefault="005965A1" w:rsidP="00785E3D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повышение квалификации рабочих, служащих;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7432" w:rsidRDefault="005965A1" w:rsidP="00785E3D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6.5.</w:t>
      </w:r>
      <w:r w:rsidR="00066B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привлечение для осуществления своей уставной деятельности дополнительных источников финансовых и материальных средств;</w:t>
      </w:r>
    </w:p>
    <w:p w:rsidR="00367432" w:rsidRDefault="005965A1" w:rsidP="00785E3D">
      <w:pPr>
        <w:pStyle w:val="a0"/>
        <w:tabs>
          <w:tab w:val="left" w:pos="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6.5.</w:t>
      </w:r>
      <w:r w:rsidR="00066B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реализация собственной продукции, выполнение и оказание услуг населению;</w:t>
      </w:r>
    </w:p>
    <w:p w:rsidR="00785E3D" w:rsidRDefault="005965A1">
      <w:pPr>
        <w:pStyle w:val="a0"/>
        <w:tabs>
          <w:tab w:val="left" w:pos="993"/>
          <w:tab w:val="left" w:pos="1211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367432" w:rsidRDefault="00011AEB">
      <w:pPr>
        <w:pStyle w:val="a0"/>
        <w:tabs>
          <w:tab w:val="left" w:pos="993"/>
          <w:tab w:val="left" w:pos="1211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="005965A1">
        <w:rPr>
          <w:rFonts w:ascii="Times New Roman CYR" w:hAnsi="Times New Roman CYR" w:cs="Times New Roman CYR"/>
          <w:sz w:val="28"/>
          <w:szCs w:val="28"/>
        </w:rPr>
        <w:t xml:space="preserve">  6.5.</w:t>
      </w:r>
      <w:r w:rsidR="00066B0D">
        <w:rPr>
          <w:rFonts w:ascii="Times New Roman CYR" w:hAnsi="Times New Roman CYR" w:cs="Times New Roman CYR"/>
          <w:sz w:val="28"/>
          <w:szCs w:val="28"/>
        </w:rPr>
        <w:t>5</w:t>
      </w:r>
      <w:r w:rsidR="005965A1">
        <w:rPr>
          <w:rFonts w:ascii="Times New Roman CYR" w:hAnsi="Times New Roman CYR" w:cs="Times New Roman CYR"/>
          <w:sz w:val="28"/>
          <w:szCs w:val="28"/>
        </w:rPr>
        <w:t>. проведение концертных, лекционных и других культурно-массовых мероприятий;</w:t>
      </w:r>
    </w:p>
    <w:p w:rsidR="00367432" w:rsidRDefault="005965A1">
      <w:pPr>
        <w:pStyle w:val="a0"/>
        <w:tabs>
          <w:tab w:val="left" w:pos="1429"/>
          <w:tab w:val="left" w:pos="2433"/>
          <w:tab w:val="left" w:pos="2651"/>
        </w:tabs>
        <w:ind w:left="720"/>
        <w:jc w:val="both"/>
      </w:pPr>
      <w:r>
        <w:rPr>
          <w:rFonts w:ascii="Times New Roman CYR" w:hAnsi="Times New Roman CYR" w:cs="Times New Roman CYR"/>
          <w:sz w:val="28"/>
          <w:szCs w:val="28"/>
        </w:rPr>
        <w:t>6.5.</w:t>
      </w:r>
      <w:r w:rsidR="00066B0D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торговля покупными товарами, оборудованием;</w:t>
      </w:r>
    </w:p>
    <w:p w:rsidR="00367432" w:rsidRDefault="005965A1">
      <w:pPr>
        <w:pStyle w:val="a0"/>
        <w:tabs>
          <w:tab w:val="left" w:pos="993"/>
          <w:tab w:val="left" w:pos="1211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 6.5.</w:t>
      </w:r>
      <w:r w:rsidR="00066B0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оказание консультативных, методических, репетиторских, библиотечных услуг;</w:t>
      </w:r>
    </w:p>
    <w:p w:rsidR="00367432" w:rsidRDefault="005965A1">
      <w:pPr>
        <w:pStyle w:val="a0"/>
        <w:tabs>
          <w:tab w:val="left" w:pos="993"/>
          <w:tab w:val="left" w:pos="1211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6.5.</w:t>
      </w:r>
      <w:r w:rsidR="00066B0D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оказание населению платных услуг по ксерокопированию, сканированию, набору и распечатке текстов, услуг Интернета;</w:t>
      </w:r>
    </w:p>
    <w:p w:rsidR="00066B0D" w:rsidRDefault="00066B0D">
      <w:pPr>
        <w:pStyle w:val="a0"/>
        <w:tabs>
          <w:tab w:val="left" w:pos="993"/>
          <w:tab w:val="left" w:pos="1211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6.5.9. сдача лома и отходов черных, цветных, драгоценных металлов и других видов вторичного сырья</w:t>
      </w:r>
      <w:r w:rsidR="00785E3D">
        <w:rPr>
          <w:rFonts w:ascii="Times New Roman CYR" w:hAnsi="Times New Roman CYR" w:cs="Times New Roman CYR"/>
          <w:sz w:val="28"/>
          <w:szCs w:val="28"/>
        </w:rPr>
        <w:t>;</w:t>
      </w:r>
    </w:p>
    <w:p w:rsidR="00367432" w:rsidRDefault="005965A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67432" w:rsidRDefault="005965A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6.7.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Уставом.</w:t>
      </w:r>
    </w:p>
    <w:p w:rsidR="00367432" w:rsidRDefault="00367432">
      <w:pPr>
        <w:pStyle w:val="ConsPlusNormal"/>
        <w:ind w:firstLine="540"/>
        <w:jc w:val="both"/>
      </w:pPr>
    </w:p>
    <w:p w:rsidR="00367432" w:rsidRDefault="005965A1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Источники формирования имущества и финансовых ресурсов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чреждения.</w:t>
      </w:r>
      <w:r>
        <w:rPr>
          <w:b/>
          <w:bCs/>
          <w:shd w:val="clear" w:color="auto" w:fill="FFFFFF"/>
        </w:rPr>
        <w:t xml:space="preserve"> 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взносов,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пожертвований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7.1.5.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движимое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затруднено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участок,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(бессрочного)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работ);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7.6.3.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7.6.4.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7.6.5.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7.6.6.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7.6.7.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уплату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качестве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налогообложения,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участки.</w:t>
      </w:r>
      <w:proofErr w:type="gramEnd"/>
    </w:p>
    <w:p w:rsidR="00367432" w:rsidRDefault="005965A1">
      <w:pPr>
        <w:pStyle w:val="ConsPlusNormal"/>
        <w:tabs>
          <w:tab w:val="clear" w:pos="709"/>
          <w:tab w:val="left" w:pos="615"/>
          <w:tab w:val="left" w:pos="645"/>
          <w:tab w:val="left" w:pos="705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пределах,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имущества.</w:t>
      </w:r>
    </w:p>
    <w:p w:rsidR="00367432" w:rsidRDefault="005965A1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распоряжаться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ценным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Остальным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67432" w:rsidRDefault="005965A1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Крупной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отчуждением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отчуждаемого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передаваемого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10%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балансовой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определяемой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последнюю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дату.</w:t>
      </w:r>
    </w:p>
    <w:p w:rsidR="00367432" w:rsidRDefault="005965A1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7.11.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находящимся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приносящей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Учреждения.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(управленческие,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ансово-хозяйственные,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7432" w:rsidRDefault="00367432">
      <w:pPr>
        <w:pStyle w:val="ConsPlusNormal"/>
        <w:ind w:firstLine="540"/>
        <w:jc w:val="both"/>
      </w:pPr>
    </w:p>
    <w:p w:rsidR="00367432" w:rsidRDefault="005965A1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Учреждением.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формирования,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полномочий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компетенция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органов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Учреждения.</w:t>
      </w:r>
    </w:p>
    <w:p w:rsidR="00367432" w:rsidRDefault="005965A1">
      <w:pPr>
        <w:pStyle w:val="ConsPlusDocList"/>
        <w:jc w:val="both"/>
      </w:pPr>
      <w:r>
        <w:rPr>
          <w:shd w:val="clear" w:color="auto" w:fill="FFFFFF"/>
        </w:rPr>
        <w:t xml:space="preserve"> </w:t>
      </w:r>
    </w:p>
    <w:p w:rsidR="00367432" w:rsidRDefault="005965A1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8.1.Управление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единоначалия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коллегиальности</w:t>
      </w:r>
      <w:r>
        <w:t>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</w:rPr>
        <w:t>.</w:t>
      </w:r>
    </w:p>
    <w:p w:rsidR="00367432" w:rsidRDefault="005965A1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Коллегиальными о</w:t>
      </w:r>
      <w:r>
        <w:rPr>
          <w:rFonts w:ascii="Times New Roman" w:hAnsi="Times New Roman" w:cs="Times New Roman"/>
          <w:sz w:val="28"/>
          <w:szCs w:val="28"/>
        </w:rPr>
        <w:t>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студентов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B9F">
        <w:rPr>
          <w:rFonts w:ascii="Times New Roman" w:hAnsi="Times New Roman" w:cs="Times New Roman"/>
          <w:sz w:val="28"/>
          <w:szCs w:val="28"/>
          <w:shd w:val="clear" w:color="auto" w:fill="FFFFFF"/>
        </w:rPr>
        <w:t>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8.6.1. В </w:t>
      </w:r>
      <w:r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собрании</w:t>
      </w:r>
      <w:bookmarkStart w:id="0" w:name="__DdeLink__6941_173743745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C2B9F">
        <w:rPr>
          <w:rFonts w:ascii="Times New Roman" w:hAnsi="Times New Roman" w:cs="Times New Roman"/>
          <w:sz w:val="28"/>
          <w:szCs w:val="28"/>
        </w:rPr>
        <w:t>и студентов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принимают участие все работники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состоящие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совершеннолетние студенты.</w:t>
      </w:r>
    </w:p>
    <w:p w:rsidR="00367432" w:rsidRDefault="005965A1" w:rsidP="00FC2B9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8.6.2.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Общее собрание  созывается не реже одного раза в учебный год.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Общее собрание правомочно принимать решения, если в его работе участвуют соответственно не менее половины совершеннолетних студентов и не менее половины состава 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Учреждения.</w:t>
      </w:r>
    </w:p>
    <w:p w:rsidR="00367432" w:rsidRDefault="005965A1">
      <w:pPr>
        <w:pStyle w:val="a0"/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Общее  собрание  принимает  решения  открытым  голосованием  простым  большинством   голосов. </w:t>
      </w:r>
    </w:p>
    <w:p w:rsidR="00367432" w:rsidRPr="00FC2B9F" w:rsidRDefault="005965A1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FC2B9F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В случае отсутствия условий для созыва общего собрания созывается </w:t>
      </w:r>
      <w:r w:rsidRPr="00FC2B9F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lastRenderedPageBreak/>
        <w:t xml:space="preserve">конференция Учреждения. Делегаты, с правом решающего голоса,  избираются  на  конференцию  собраниями  работников Учреждения и </w:t>
      </w:r>
      <w:r w:rsidR="00A21E55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студентов</w:t>
      </w:r>
      <w:r w:rsidRPr="00FC2B9F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, в соответствии с установленными Советом Учреждения нормами представительства.</w:t>
      </w:r>
    </w:p>
    <w:p w:rsidR="00367432" w:rsidRPr="00FC2B9F" w:rsidRDefault="005965A1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FC2B9F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Конференция правомочна, если в ней принимает участие  не менее  75% делегатов работников и студентов Учреждения.</w:t>
      </w:r>
    </w:p>
    <w:p w:rsidR="00367432" w:rsidRPr="00FC2B9F" w:rsidRDefault="005965A1">
      <w:pPr>
        <w:pStyle w:val="a0"/>
        <w:keepNext/>
        <w:ind w:firstLine="720"/>
        <w:jc w:val="both"/>
        <w:rPr>
          <w:rFonts w:ascii="Times New Roman CYR" w:eastAsia="Arial" w:hAnsi="Times New Roman CYR" w:cs="Times New Roman CYR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Компетенция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B9F">
        <w:rPr>
          <w:rFonts w:ascii="Times New Roman CYR" w:eastAsia="Arial" w:hAnsi="Times New Roman CYR" w:cs="Times New Roman CYR"/>
          <w:sz w:val="28"/>
          <w:szCs w:val="28"/>
          <w:shd w:val="clear" w:color="auto" w:fill="FFFFFF"/>
        </w:rPr>
        <w:t xml:space="preserve">(конференции): </w:t>
      </w:r>
    </w:p>
    <w:p w:rsidR="00A21E55" w:rsidRDefault="005965A1">
      <w:pPr>
        <w:pStyle w:val="a0"/>
        <w:tabs>
          <w:tab w:val="left" w:pos="993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-утверждает</w:t>
      </w:r>
      <w:r w:rsidR="002C4ABC" w:rsidRPr="002C4ABC">
        <w:rPr>
          <w:rFonts w:ascii="Times New Roman" w:hAnsi="Times New Roman" w:cs="Times New Roman"/>
          <w:sz w:val="28"/>
          <w:szCs w:val="28"/>
        </w:rPr>
        <w:t xml:space="preserve"> </w:t>
      </w:r>
      <w:r w:rsidR="002C4ABC">
        <w:rPr>
          <w:rFonts w:ascii="Times New Roman" w:hAnsi="Times New Roman" w:cs="Times New Roman"/>
          <w:sz w:val="28"/>
          <w:szCs w:val="28"/>
        </w:rPr>
        <w:t>локальные</w:t>
      </w:r>
      <w:r w:rsidR="002C4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BC">
        <w:rPr>
          <w:rFonts w:ascii="Times New Roman" w:hAnsi="Times New Roman" w:cs="Times New Roman"/>
          <w:sz w:val="28"/>
          <w:szCs w:val="28"/>
        </w:rPr>
        <w:t>акты,</w:t>
      </w:r>
      <w:r w:rsidR="002C4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BC">
        <w:rPr>
          <w:rFonts w:ascii="Times New Roman" w:hAnsi="Times New Roman" w:cs="Times New Roman"/>
          <w:sz w:val="28"/>
          <w:szCs w:val="28"/>
        </w:rPr>
        <w:t>содержащие</w:t>
      </w:r>
      <w:r w:rsidR="002C4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BC">
        <w:rPr>
          <w:rFonts w:ascii="Times New Roman" w:hAnsi="Times New Roman" w:cs="Times New Roman"/>
          <w:sz w:val="28"/>
          <w:szCs w:val="28"/>
        </w:rPr>
        <w:t>нормы,</w:t>
      </w:r>
      <w:r w:rsidR="002C4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BC">
        <w:rPr>
          <w:rFonts w:ascii="Times New Roman" w:hAnsi="Times New Roman" w:cs="Times New Roman"/>
          <w:sz w:val="28"/>
          <w:szCs w:val="28"/>
        </w:rPr>
        <w:t>регулирующие</w:t>
      </w:r>
      <w:r w:rsidR="002C4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BC">
        <w:rPr>
          <w:rFonts w:ascii="Times New Roman" w:hAnsi="Times New Roman" w:cs="Times New Roman"/>
          <w:sz w:val="28"/>
          <w:szCs w:val="28"/>
        </w:rPr>
        <w:t>образовательные</w:t>
      </w:r>
      <w:r w:rsidR="002C4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BC">
        <w:rPr>
          <w:rFonts w:ascii="Times New Roman" w:hAnsi="Times New Roman" w:cs="Times New Roman"/>
          <w:sz w:val="28"/>
          <w:szCs w:val="28"/>
        </w:rPr>
        <w:t>отношения и</w:t>
      </w:r>
      <w:r>
        <w:rPr>
          <w:rFonts w:ascii="Times New Roman CYR" w:hAnsi="Times New Roman CYR" w:cs="Times New Roman CYR"/>
          <w:sz w:val="28"/>
          <w:szCs w:val="28"/>
        </w:rPr>
        <w:t xml:space="preserve"> деятельность   Учреждения</w:t>
      </w:r>
      <w:r w:rsidR="00A21E55">
        <w:rPr>
          <w:rFonts w:ascii="Times New Roman CYR" w:hAnsi="Times New Roman CYR" w:cs="Times New Roman CYR"/>
          <w:sz w:val="28"/>
          <w:szCs w:val="28"/>
        </w:rPr>
        <w:t>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 - утверждает Положение о Совете Учреждения,  избирает представителей в Совет Учреждения, и определяет срок их полномочий;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 - рассматривает  результаты    работы Учреждения,  вопросы,  выносимые   на  обсуждение   директором  или Советом  Учреждения</w:t>
      </w:r>
    </w:p>
    <w:p w:rsidR="00367432" w:rsidRDefault="005965A1">
      <w:pPr>
        <w:pStyle w:val="af1"/>
        <w:ind w:left="0"/>
        <w:jc w:val="both"/>
      </w:pPr>
      <w:r>
        <w:rPr>
          <w:sz w:val="28"/>
          <w:szCs w:val="28"/>
        </w:rPr>
        <w:t xml:space="preserve">           - рассматривает вопросы охраны и безопасности условий труда работников, охраны жизни и здоровья студентов учреждения;</w:t>
      </w:r>
    </w:p>
    <w:p w:rsidR="00367432" w:rsidRDefault="005965A1">
      <w:pPr>
        <w:pStyle w:val="af1"/>
        <w:ind w:left="0"/>
        <w:jc w:val="both"/>
      </w:pPr>
      <w:r>
        <w:rPr>
          <w:sz w:val="28"/>
          <w:szCs w:val="28"/>
        </w:rPr>
        <w:t xml:space="preserve">          -</w:t>
      </w:r>
      <w:r w:rsidR="00A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заслушивает отчеты о работе директора, заместителей директора и других работников, вносит на рассмотрение </w:t>
      </w:r>
      <w:r w:rsidR="00A21E55">
        <w:rPr>
          <w:sz w:val="28"/>
          <w:szCs w:val="28"/>
        </w:rPr>
        <w:t xml:space="preserve">Совета Учреждения </w:t>
      </w:r>
      <w:r>
        <w:rPr>
          <w:sz w:val="28"/>
          <w:szCs w:val="28"/>
        </w:rPr>
        <w:t>предложения по совершенствованию их  работы;</w:t>
      </w:r>
    </w:p>
    <w:p w:rsidR="00367432" w:rsidRDefault="005965A1">
      <w:pPr>
        <w:pStyle w:val="af1"/>
        <w:ind w:left="0"/>
        <w:jc w:val="both"/>
      </w:pPr>
      <w:r>
        <w:rPr>
          <w:sz w:val="28"/>
          <w:szCs w:val="28"/>
        </w:rPr>
        <w:t xml:space="preserve">         -знакомится с итоговыми документами по проверке государственными органами деятельности учреждения и заслушивает о</w:t>
      </w:r>
      <w:r w:rsidR="00A21E55">
        <w:rPr>
          <w:sz w:val="28"/>
          <w:szCs w:val="28"/>
        </w:rPr>
        <w:t>тчет о</w:t>
      </w:r>
      <w:r>
        <w:rPr>
          <w:sz w:val="28"/>
          <w:szCs w:val="28"/>
        </w:rPr>
        <w:t xml:space="preserve"> выполнении мероприятий по устранению недостатков в работе;</w:t>
      </w:r>
    </w:p>
    <w:p w:rsidR="00367432" w:rsidRDefault="005965A1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Коллегиальные о</w:t>
      </w:r>
      <w:r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432" w:rsidRDefault="005965A1" w:rsidP="00A21E55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8.7.1.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обеспечения коллегиальности в решении вопросов учебно-методической и воспитательной работы, физического воспитания студентов создаётся Педагогический совет, состав и деятельность которого определяются положением</w:t>
      </w:r>
      <w:r w:rsidR="00A21E55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E32921">
        <w:rPr>
          <w:rFonts w:ascii="Times New Roman CYR" w:hAnsi="Times New Roman CYR" w:cs="Times New Roman CYR"/>
          <w:sz w:val="28"/>
          <w:szCs w:val="28"/>
        </w:rPr>
        <w:t>П</w:t>
      </w:r>
      <w:r w:rsidR="00A21E55">
        <w:rPr>
          <w:rFonts w:ascii="Times New Roman CYR" w:hAnsi="Times New Roman CYR" w:cs="Times New Roman CYR"/>
          <w:sz w:val="28"/>
          <w:szCs w:val="28"/>
        </w:rPr>
        <w:t>едагогическом совете</w:t>
      </w:r>
      <w:r>
        <w:rPr>
          <w:rFonts w:ascii="Times New Roman CYR" w:hAnsi="Times New Roman CYR" w:cs="Times New Roman CYR"/>
          <w:sz w:val="28"/>
          <w:szCs w:val="28"/>
        </w:rPr>
        <w:t>, утверждаемым приказом директора Училища</w:t>
      </w:r>
    </w:p>
    <w:p w:rsidR="00367432" w:rsidRDefault="005965A1">
      <w:pPr>
        <w:pStyle w:val="a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8.7.2. Заседание Совета Учреждения созываются по мере необходимости, но не реже одного раза в квартал.</w:t>
      </w:r>
    </w:p>
    <w:p w:rsidR="00367432" w:rsidRDefault="005965A1">
      <w:pPr>
        <w:pStyle w:val="a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Решения Совета Учреждения принимаются открытым голосованием и являются правомочными при присутствии на его заседаниях не менее двух третей членов Совета.</w:t>
      </w:r>
    </w:p>
    <w:p w:rsidR="00367432" w:rsidRDefault="005965A1">
      <w:pPr>
        <w:pStyle w:val="a0"/>
        <w:tabs>
          <w:tab w:val="left" w:pos="85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Совет Учреждения  проводит работу в соответствии с положением о Совете.  Председатель  Совета  организовывает   его  работу   и   обеспечивает   исполнение   решений   Совета</w:t>
      </w:r>
      <w:r>
        <w:rPr>
          <w:sz w:val="28"/>
          <w:szCs w:val="28"/>
        </w:rPr>
        <w:t xml:space="preserve">.  </w:t>
      </w:r>
    </w:p>
    <w:p w:rsidR="00367432" w:rsidRDefault="005965A1">
      <w:pPr>
        <w:pStyle w:val="a0"/>
        <w:ind w:firstLine="567"/>
        <w:jc w:val="both"/>
      </w:pPr>
      <w:r>
        <w:rPr>
          <w:rFonts w:ascii="Times New Roman CYR" w:hAnsi="Times New Roman CYR" w:cs="Times New Roman CYR"/>
          <w:sz w:val="28"/>
          <w:szCs w:val="28"/>
        </w:rPr>
        <w:t>8.7.2.1.   К компетенции Совета Учреждения относится:</w:t>
      </w:r>
    </w:p>
    <w:p w:rsidR="00367432" w:rsidRDefault="005965A1">
      <w:pPr>
        <w:pStyle w:val="a0"/>
        <w:jc w:val="both"/>
      </w:pPr>
      <w:r>
        <w:rPr>
          <w:rFonts w:ascii="Times New Roman CYR" w:hAnsi="Times New Roman CYR" w:cs="Times New Roman CYR"/>
          <w:sz w:val="28"/>
          <w:szCs w:val="28"/>
        </w:rPr>
        <w:t>- принятие коллективного договора, дополнений и изменений к коллективному договору между работодателем и работниками Учреждения;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- определение основных перспективных направлений развития Учреждения и укрепления  учебно-материальной базы Учреждения;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- содействие привлечению внебюджетных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обеспечения деятельности по  развитию Учреждения;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- содействие репутации  и  росту имиджа Учреждения; </w:t>
      </w:r>
    </w:p>
    <w:p w:rsidR="00367432" w:rsidRDefault="005965A1">
      <w:pPr>
        <w:pStyle w:val="a0"/>
        <w:tabs>
          <w:tab w:val="clear" w:pos="709"/>
          <w:tab w:val="left" w:pos="720"/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- заслушивание отчётов руководителей Учреждения о выполнении задач основной уставной деятельности;</w:t>
      </w:r>
    </w:p>
    <w:p w:rsidR="00367432" w:rsidRDefault="005965A1">
      <w:pPr>
        <w:pStyle w:val="a0"/>
        <w:tabs>
          <w:tab w:val="clear" w:pos="709"/>
          <w:tab w:val="left" w:pos="720"/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- содействие деятельности Педагогического Совета;</w:t>
      </w:r>
    </w:p>
    <w:p w:rsidR="00367432" w:rsidRDefault="005965A1">
      <w:pPr>
        <w:pStyle w:val="a0"/>
        <w:tabs>
          <w:tab w:val="clear" w:pos="709"/>
          <w:tab w:val="left" w:pos="720"/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- разработка правил внутреннего трудового распорядка;</w:t>
      </w:r>
    </w:p>
    <w:p w:rsidR="00367432" w:rsidRDefault="005965A1">
      <w:pPr>
        <w:pStyle w:val="a0"/>
        <w:tabs>
          <w:tab w:val="clear" w:pos="709"/>
          <w:tab w:val="left" w:pos="720"/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- рассмотрение  вопросов касающихся интересов студентов и работников, предоставления им дополнительных льгот и видов материального обеспечения;</w:t>
      </w:r>
    </w:p>
    <w:p w:rsidR="00367432" w:rsidRDefault="005965A1">
      <w:pPr>
        <w:pStyle w:val="a0"/>
        <w:tabs>
          <w:tab w:val="clear" w:pos="709"/>
          <w:tab w:val="left" w:pos="720"/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- содействие организации и улучшений условий труда педагогических и других работников Учреждения;</w:t>
      </w:r>
    </w:p>
    <w:p w:rsidR="00367432" w:rsidRDefault="005965A1">
      <w:pPr>
        <w:pStyle w:val="a0"/>
        <w:tabs>
          <w:tab w:val="clear" w:pos="709"/>
          <w:tab w:val="left" w:pos="720"/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-содействие организации конкурсов, соревнований и других массовых мероприятий Учреждения.</w:t>
      </w:r>
    </w:p>
    <w:p w:rsidR="00367432" w:rsidRDefault="005965A1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единоначалия.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Учреждения: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8.8.3.1.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8.8.3.1.1.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8.8.3.1.2.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8.8.3.1.3.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8.8.3.1.4.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доверенности;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8.8.3.1.5.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учредителя;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8.8.3.1.6.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8.8.3.1.7.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67432" w:rsidRDefault="005965A1">
      <w:pPr>
        <w:pStyle w:val="a0"/>
        <w:tabs>
          <w:tab w:val="left" w:pos="1260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8.8.3.1.8.определяет стратегию, цели и задачи развития Учреждения,</w:t>
      </w:r>
    </w:p>
    <w:p w:rsidR="00367432" w:rsidRDefault="005965A1">
      <w:pPr>
        <w:pStyle w:val="a0"/>
        <w:tabs>
          <w:tab w:val="left" w:pos="1260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8.8.3.1.9.организует программное планирование его деятельности;</w:t>
      </w:r>
    </w:p>
    <w:p w:rsidR="00367432" w:rsidRDefault="005965A1">
      <w:pPr>
        <w:pStyle w:val="a0"/>
        <w:tabs>
          <w:tab w:val="left" w:pos="0"/>
          <w:tab w:val="left" w:pos="9360"/>
        </w:tabs>
        <w:ind w:right="-103"/>
      </w:pPr>
      <w:r>
        <w:rPr>
          <w:rFonts w:ascii="Times New Roman CYR" w:hAnsi="Times New Roman CYR" w:cs="Times New Roman CYR"/>
          <w:sz w:val="28"/>
          <w:szCs w:val="28"/>
        </w:rPr>
        <w:t xml:space="preserve">          8.8.3.1.10.организует работу и осуществляет непосредственное руководство </w:t>
      </w:r>
      <w:r w:rsidR="00E32921">
        <w:rPr>
          <w:rFonts w:ascii="Times New Roman CYR" w:hAnsi="Times New Roman CYR" w:cs="Times New Roman CYR"/>
          <w:sz w:val="28"/>
          <w:szCs w:val="28"/>
        </w:rPr>
        <w:t>Учреждением;</w:t>
      </w:r>
    </w:p>
    <w:p w:rsidR="00367432" w:rsidRDefault="005965A1">
      <w:pPr>
        <w:pStyle w:val="a0"/>
        <w:tabs>
          <w:tab w:val="clear" w:pos="709"/>
          <w:tab w:val="left" w:pos="720"/>
          <w:tab w:val="left" w:pos="1260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8.8.3.1.11.разрабатывает и утверждает на основании утвержденной  численности и фонда оплаты труда, согласованных смет расходов, структуру и штатное расписание  Учреждения; </w:t>
      </w:r>
    </w:p>
    <w:p w:rsidR="00367432" w:rsidRDefault="005965A1">
      <w:pPr>
        <w:pStyle w:val="a0"/>
        <w:tabs>
          <w:tab w:val="left" w:pos="420"/>
          <w:tab w:val="left" w:pos="993"/>
          <w:tab w:val="left" w:pos="1260"/>
        </w:tabs>
        <w:ind w:right="-103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8.8.3.1.12. организует рациональное использование выделенных Учреждению </w:t>
      </w:r>
      <w:r>
        <w:rPr>
          <w:rFonts w:ascii="Times New Roman CYR" w:hAnsi="Times New Roman CYR" w:cs="Times New Roman CYR"/>
          <w:vanish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бюджетных средств;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8.8.3.1.13.   организует работ по анализу трудоустройства, общей занятости выпускников Учреждения;  </w:t>
      </w:r>
    </w:p>
    <w:p w:rsidR="00367432" w:rsidRDefault="005965A1">
      <w:pPr>
        <w:pStyle w:val="a0"/>
        <w:tabs>
          <w:tab w:val="left" w:pos="420"/>
          <w:tab w:val="left" w:pos="993"/>
          <w:tab w:val="left" w:pos="1260"/>
        </w:tabs>
        <w:ind w:right="-103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8.8.3.1.14. является председателем Педагогического совета; </w:t>
      </w:r>
    </w:p>
    <w:p w:rsidR="00367432" w:rsidRDefault="005965A1">
      <w:pPr>
        <w:pStyle w:val="a0"/>
        <w:tabs>
          <w:tab w:val="left" w:pos="420"/>
          <w:tab w:val="left" w:pos="993"/>
          <w:tab w:val="left" w:pos="1260"/>
        </w:tabs>
        <w:ind w:right="-103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8.8.3.1.15. приостанавливает решения Совета Учреждения и Педагогического совета в случае их противоречия </w:t>
      </w:r>
      <w:r>
        <w:rPr>
          <w:rFonts w:ascii="Times New Roman CYR" w:hAnsi="Times New Roman CYR" w:cs="Times New Roman CYR"/>
          <w:vanish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действующему законодательству Российской Федерации, законодательству Псковской области; 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8.8.3.1.16. обеспечивает осуществление учебного процесса в соответствии с настоящим Уставом, лицензией и свидетельством об аккредитации, а также договорами;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8.8.3.1.17.обеспечивает учет, сохранность и пополнение учебно-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материальной базы, соблюдение правил санитарно-гигиенического режима и охраны труда, учет и сохранность документации;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8.8.3.1.18. обеспечивает необходимые условия для организаций питания,  проживания и медицинского обслуживания обучающихся;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8.8.3.1.19. обеспечивает выполнение требований по гражданской обороне;</w:t>
      </w:r>
    </w:p>
    <w:p w:rsidR="00367432" w:rsidRDefault="005965A1">
      <w:pPr>
        <w:pStyle w:val="a0"/>
        <w:tabs>
          <w:tab w:val="left" w:pos="993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   8.8.3.1.20.осуществляет свою деятельность при взаимодействии с </w:t>
      </w:r>
      <w:r w:rsidRPr="00E32921">
        <w:rPr>
          <w:rFonts w:ascii="Times New Roman CYR" w:hAnsi="Times New Roman CYR" w:cs="Times New Roman CYR"/>
          <w:sz w:val="28"/>
          <w:szCs w:val="28"/>
        </w:rPr>
        <w:t xml:space="preserve"> органами местного самоуправлен</w:t>
      </w:r>
      <w:r w:rsidR="00E32921">
        <w:rPr>
          <w:rFonts w:ascii="Times New Roman CYR" w:hAnsi="Times New Roman CYR" w:cs="Times New Roman CYR"/>
          <w:sz w:val="28"/>
          <w:szCs w:val="28"/>
        </w:rPr>
        <w:t>ия</w:t>
      </w:r>
      <w:r>
        <w:rPr>
          <w:rFonts w:ascii="Times New Roman CYR" w:hAnsi="Times New Roman CYR" w:cs="Times New Roman CYR"/>
          <w:sz w:val="28"/>
          <w:szCs w:val="28"/>
        </w:rPr>
        <w:t>, с  предприятиями и службами занятости населения.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8.8.3.1.21.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2B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8.8.4. Директору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8.8.4.1.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совмещать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руководящими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(кроме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научно-методического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руководства)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8.8.4.2.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совместительству.</w:t>
      </w:r>
    </w:p>
    <w:p w:rsidR="00367432" w:rsidRDefault="005965A1">
      <w:pPr>
        <w:pStyle w:val="ConsPlusNormal"/>
        <w:ind w:left="765" w:firstLine="0"/>
        <w:jc w:val="both"/>
      </w:pPr>
      <w:r>
        <w:rPr>
          <w:rFonts w:ascii="Times New Roman" w:hAnsi="Times New Roman" w:cs="Times New Roman"/>
          <w:sz w:val="28"/>
          <w:szCs w:val="28"/>
        </w:rPr>
        <w:t>8.8.5.Директор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убытки,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(бездействием),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8.8.5.2.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8.8.5.4.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(займов);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8.8.5.5.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облигаций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(дивидендов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ним;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8.8.5.6.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просроченной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8.8.5.7.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7432" w:rsidRDefault="005965A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8.8.6.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188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DC0188">
        <w:rPr>
          <w:rFonts w:ascii="Times New Roman" w:hAnsi="Times New Roman" w:cs="Times New Roman"/>
          <w:sz w:val="28"/>
          <w:szCs w:val="28"/>
        </w:rPr>
        <w:t xml:space="preserve"> по учебно-производственной работе</w:t>
      </w:r>
      <w:r w:rsidRPr="00DC0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432" w:rsidRDefault="005965A1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затрагивающих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организации:</w:t>
      </w:r>
    </w:p>
    <w:p w:rsidR="00367432" w:rsidRDefault="005965A1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8.9.1.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органы;</w:t>
      </w:r>
    </w:p>
    <w:p w:rsidR="00367432" w:rsidRDefault="005965A1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8.9.2.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союзы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Учреждения).</w:t>
      </w:r>
    </w:p>
    <w:p w:rsidR="00367432" w:rsidRDefault="005965A1">
      <w:pPr>
        <w:pStyle w:val="ConsPlusDocList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8.10.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Структура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законодательством.</w:t>
      </w:r>
    </w:p>
    <w:p w:rsidR="00367432" w:rsidRDefault="00367432">
      <w:pPr>
        <w:pStyle w:val="ConsPlusNormal"/>
        <w:ind w:firstLine="0"/>
        <w:jc w:val="both"/>
      </w:pPr>
    </w:p>
    <w:p w:rsidR="00367432" w:rsidRDefault="005965A1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имени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Учреждения.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9.1.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доверенности,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предприятиях.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9.2.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олжностные лица 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 </w:t>
      </w:r>
      <w:r>
        <w:rPr>
          <w:rFonts w:ascii="Times New Roman" w:hAnsi="Times New Roman" w:cs="Times New Roman"/>
          <w:sz w:val="28"/>
          <w:szCs w:val="28"/>
        </w:rPr>
        <w:t>доверенности,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9.3. Представители коллегиальных органов управления Учреждением вправе самостоятельно выступать и действовать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доверенности исключительно в пределах полномочий соответствующего органа управления Учреждением.</w:t>
      </w:r>
    </w:p>
    <w:p w:rsidR="00367432" w:rsidRDefault="00367432">
      <w:pPr>
        <w:pStyle w:val="a0"/>
        <w:ind w:firstLine="540"/>
        <w:jc w:val="both"/>
      </w:pPr>
    </w:p>
    <w:p w:rsidR="00367432" w:rsidRDefault="005965A1">
      <w:pPr>
        <w:pStyle w:val="ConsPlusDocList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Локальные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нормативные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акты,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содержащие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регулирующие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отношения.</w:t>
      </w:r>
    </w:p>
    <w:p w:rsidR="00367432" w:rsidRDefault="00367432">
      <w:pPr>
        <w:pStyle w:val="ConsPlusDocList"/>
        <w:ind w:firstLine="540"/>
        <w:jc w:val="both"/>
      </w:pPr>
    </w:p>
    <w:p w:rsidR="00367432" w:rsidRDefault="005965A1">
      <w:pPr>
        <w:pStyle w:val="ConsPlusDocList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10.1.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студентами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367432" w:rsidRDefault="005965A1">
      <w:pPr>
        <w:pStyle w:val="ConsPlusDocList"/>
        <w:ind w:firstLine="540"/>
        <w:jc w:val="both"/>
      </w:pPr>
      <w:bookmarkStart w:id="1" w:name="Par532"/>
      <w:bookmarkEnd w:id="1"/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затрагивающих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7432" w:rsidRDefault="005965A1">
      <w:pPr>
        <w:pStyle w:val="a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затрагивающего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10.4.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форме.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10.5.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совершенствованию,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Учреждения.</w:t>
      </w:r>
    </w:p>
    <w:p w:rsidR="00367432" w:rsidRDefault="005965A1">
      <w:pPr>
        <w:pStyle w:val="a0"/>
        <w:ind w:firstLine="709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регламентируется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нормативных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432" w:rsidRDefault="005965A1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приказы</w:t>
      </w:r>
    </w:p>
    <w:p w:rsidR="00367432" w:rsidRDefault="005965A1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распоряжения</w:t>
      </w:r>
    </w:p>
    <w:p w:rsidR="00367432" w:rsidRDefault="005965A1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инструкции</w:t>
      </w:r>
    </w:p>
    <w:p w:rsidR="00367432" w:rsidRDefault="005965A1">
      <w:pPr>
        <w:pStyle w:val="a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правила</w:t>
      </w:r>
    </w:p>
    <w:p w:rsidR="00172EED" w:rsidRDefault="00172EED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положения</w:t>
      </w:r>
    </w:p>
    <w:p w:rsidR="00367432" w:rsidRDefault="005965A1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должностные инструкции работников</w:t>
      </w:r>
    </w:p>
    <w:p w:rsidR="00367432" w:rsidRDefault="005965A1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договоры</w:t>
      </w:r>
    </w:p>
    <w:p w:rsidR="00367432" w:rsidRDefault="005965A1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планы</w:t>
      </w:r>
    </w:p>
    <w:p w:rsidR="00367432" w:rsidRDefault="005965A1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постановления (решения) коллегиальных органов управления </w:t>
      </w:r>
    </w:p>
    <w:p w:rsidR="00367432" w:rsidRDefault="005965A1">
      <w:pPr>
        <w:pStyle w:val="a0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расписания.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10.7.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</w:t>
      </w:r>
      <w:r w:rsidR="00350EA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004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50EA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нормативн</w:t>
      </w:r>
      <w:r w:rsidRPr="0035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</w:t>
      </w:r>
      <w:r w:rsidRPr="00350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10.8.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нормативные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Уставу.</w:t>
      </w:r>
    </w:p>
    <w:p w:rsidR="00367432" w:rsidRDefault="00367432">
      <w:pPr>
        <w:pStyle w:val="ConsPlusNormal"/>
        <w:ind w:firstLine="0"/>
        <w:jc w:val="center"/>
      </w:pPr>
    </w:p>
    <w:p w:rsidR="00367432" w:rsidRDefault="005965A1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внесения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настоящий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Устав.</w:t>
      </w:r>
    </w:p>
    <w:p w:rsidR="00367432" w:rsidRDefault="005965A1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7432" w:rsidRDefault="005965A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11.1.1.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Учредителя;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11.1.2.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11.1.3.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11.1.4.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367432" w:rsidRDefault="005965A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рассматриваются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 с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лиц.</w:t>
      </w:r>
    </w:p>
    <w:p w:rsidR="00367432" w:rsidRDefault="005965A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32" w:rsidRDefault="00367432">
      <w:pPr>
        <w:pStyle w:val="a0"/>
      </w:pPr>
    </w:p>
    <w:p w:rsidR="00367432" w:rsidRDefault="00367432">
      <w:pPr>
        <w:pStyle w:val="a0"/>
      </w:pPr>
    </w:p>
    <w:p w:rsidR="00367432" w:rsidRDefault="00367432">
      <w:pPr>
        <w:pStyle w:val="a0"/>
      </w:pPr>
    </w:p>
    <w:p w:rsidR="00367432" w:rsidRDefault="00367432">
      <w:pPr>
        <w:pStyle w:val="a0"/>
      </w:pPr>
    </w:p>
    <w:p w:rsidR="00367432" w:rsidRDefault="00367432">
      <w:pPr>
        <w:pStyle w:val="a0"/>
      </w:pPr>
    </w:p>
    <w:p w:rsidR="00367432" w:rsidRDefault="00367432">
      <w:pPr>
        <w:pStyle w:val="a0"/>
      </w:pPr>
    </w:p>
    <w:p w:rsidR="00367432" w:rsidRDefault="00367432">
      <w:pPr>
        <w:pStyle w:val="a0"/>
      </w:pPr>
    </w:p>
    <w:p w:rsidR="00367432" w:rsidRDefault="00367432">
      <w:pPr>
        <w:pStyle w:val="a0"/>
      </w:pPr>
    </w:p>
    <w:sectPr w:rsidR="00367432" w:rsidSect="002A25BC">
      <w:footerReference w:type="default" r:id="rId7"/>
      <w:pgSz w:w="11906" w:h="16838"/>
      <w:pgMar w:top="1134" w:right="851" w:bottom="113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5F" w:rsidRDefault="005F025F" w:rsidP="002A25BC">
      <w:pPr>
        <w:spacing w:after="0" w:line="240" w:lineRule="auto"/>
      </w:pPr>
      <w:r>
        <w:separator/>
      </w:r>
    </w:p>
  </w:endnote>
  <w:endnote w:type="continuationSeparator" w:id="0">
    <w:p w:rsidR="005F025F" w:rsidRDefault="005F025F" w:rsidP="002A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860"/>
      <w:docPartObj>
        <w:docPartGallery w:val="Page Numbers (Bottom of Page)"/>
        <w:docPartUnique/>
      </w:docPartObj>
    </w:sdtPr>
    <w:sdtContent>
      <w:p w:rsidR="002A25BC" w:rsidRDefault="00041B81">
        <w:pPr>
          <w:pStyle w:val="ae"/>
          <w:jc w:val="right"/>
        </w:pPr>
        <w:fldSimple w:instr=" PAGE   \* MERGEFORMAT ">
          <w:r w:rsidR="00BE25B9">
            <w:rPr>
              <w:noProof/>
            </w:rPr>
            <w:t>1</w:t>
          </w:r>
        </w:fldSimple>
      </w:p>
    </w:sdtContent>
  </w:sdt>
  <w:p w:rsidR="002A25BC" w:rsidRDefault="002A25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5F" w:rsidRDefault="005F025F" w:rsidP="002A25BC">
      <w:pPr>
        <w:spacing w:after="0" w:line="240" w:lineRule="auto"/>
      </w:pPr>
      <w:r>
        <w:separator/>
      </w:r>
    </w:p>
  </w:footnote>
  <w:footnote w:type="continuationSeparator" w:id="0">
    <w:p w:rsidR="005F025F" w:rsidRDefault="005F025F" w:rsidP="002A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432"/>
    <w:rsid w:val="0000478E"/>
    <w:rsid w:val="00011AEB"/>
    <w:rsid w:val="00041B81"/>
    <w:rsid w:val="00066B0D"/>
    <w:rsid w:val="000C38CF"/>
    <w:rsid w:val="000E3841"/>
    <w:rsid w:val="00172EED"/>
    <w:rsid w:val="001853CC"/>
    <w:rsid w:val="002A25BC"/>
    <w:rsid w:val="002C4ABC"/>
    <w:rsid w:val="002D636C"/>
    <w:rsid w:val="003118AD"/>
    <w:rsid w:val="00350EAD"/>
    <w:rsid w:val="003578D1"/>
    <w:rsid w:val="00367432"/>
    <w:rsid w:val="0046758A"/>
    <w:rsid w:val="005965A1"/>
    <w:rsid w:val="005E7F55"/>
    <w:rsid w:val="005F025F"/>
    <w:rsid w:val="00666F9A"/>
    <w:rsid w:val="00696862"/>
    <w:rsid w:val="006B27E5"/>
    <w:rsid w:val="006B4344"/>
    <w:rsid w:val="00785E3D"/>
    <w:rsid w:val="00792E40"/>
    <w:rsid w:val="007B083F"/>
    <w:rsid w:val="007B79EE"/>
    <w:rsid w:val="0086562E"/>
    <w:rsid w:val="009A351E"/>
    <w:rsid w:val="009E62BD"/>
    <w:rsid w:val="00A21E55"/>
    <w:rsid w:val="00B74828"/>
    <w:rsid w:val="00BE25B9"/>
    <w:rsid w:val="00DC0188"/>
    <w:rsid w:val="00E32921"/>
    <w:rsid w:val="00F85546"/>
    <w:rsid w:val="00FC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1"/>
  </w:style>
  <w:style w:type="paragraph" w:styleId="1">
    <w:name w:val="heading 1"/>
    <w:basedOn w:val="a0"/>
    <w:next w:val="a1"/>
    <w:rsid w:val="00367432"/>
    <w:pPr>
      <w:keepNext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67432"/>
    <w:pPr>
      <w:widowControl w:val="0"/>
      <w:tabs>
        <w:tab w:val="left" w:pos="709"/>
      </w:tabs>
      <w:suppressAutoHyphens/>
    </w:pPr>
    <w:rPr>
      <w:rFonts w:ascii="Arial" w:eastAsia="DejaVu Sans" w:hAnsi="Arial" w:cs="Lohit Hindi"/>
      <w:color w:val="00000A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367432"/>
  </w:style>
  <w:style w:type="character" w:customStyle="1" w:styleId="10">
    <w:name w:val="Основной шрифт абзаца1"/>
    <w:rsid w:val="00367432"/>
  </w:style>
  <w:style w:type="character" w:customStyle="1" w:styleId="WW-Absatz-Standardschriftart">
    <w:name w:val="WW-Absatz-Standardschriftart"/>
    <w:rsid w:val="00367432"/>
  </w:style>
  <w:style w:type="character" w:customStyle="1" w:styleId="WW-Absatz-Standardschriftart1">
    <w:name w:val="WW-Absatz-Standardschriftart1"/>
    <w:rsid w:val="00367432"/>
  </w:style>
  <w:style w:type="character" w:customStyle="1" w:styleId="WW-Absatz-Standardschriftart11">
    <w:name w:val="WW-Absatz-Standardschriftart11"/>
    <w:rsid w:val="00367432"/>
  </w:style>
  <w:style w:type="character" w:customStyle="1" w:styleId="WW-Absatz-Standardschriftart111">
    <w:name w:val="WW-Absatz-Standardschriftart111"/>
    <w:rsid w:val="00367432"/>
  </w:style>
  <w:style w:type="character" w:customStyle="1" w:styleId="WW-Absatz-Standardschriftart1111">
    <w:name w:val="WW-Absatz-Standardschriftart1111"/>
    <w:rsid w:val="00367432"/>
  </w:style>
  <w:style w:type="character" w:customStyle="1" w:styleId="WW-Absatz-Standardschriftart11111">
    <w:name w:val="WW-Absatz-Standardschriftart11111"/>
    <w:rsid w:val="00367432"/>
  </w:style>
  <w:style w:type="character" w:customStyle="1" w:styleId="WW-Absatz-Standardschriftart111111">
    <w:name w:val="WW-Absatz-Standardschriftart111111"/>
    <w:rsid w:val="00367432"/>
  </w:style>
  <w:style w:type="character" w:customStyle="1" w:styleId="WW-Absatz-Standardschriftart1111111">
    <w:name w:val="WW-Absatz-Standardschriftart1111111"/>
    <w:rsid w:val="00367432"/>
  </w:style>
  <w:style w:type="character" w:customStyle="1" w:styleId="WW-Absatz-Standardschriftart11111111">
    <w:name w:val="WW-Absatz-Standardschriftart11111111"/>
    <w:rsid w:val="00367432"/>
  </w:style>
  <w:style w:type="character" w:customStyle="1" w:styleId="WW-Absatz-Standardschriftart111111111">
    <w:name w:val="WW-Absatz-Standardschriftart111111111"/>
    <w:rsid w:val="00367432"/>
  </w:style>
  <w:style w:type="character" w:customStyle="1" w:styleId="WW-Absatz-Standardschriftart1111111111">
    <w:name w:val="WW-Absatz-Standardschriftart1111111111"/>
    <w:rsid w:val="00367432"/>
  </w:style>
  <w:style w:type="character" w:customStyle="1" w:styleId="WW-Absatz-Standardschriftart11111111111">
    <w:name w:val="WW-Absatz-Standardschriftart11111111111"/>
    <w:rsid w:val="00367432"/>
  </w:style>
  <w:style w:type="character" w:customStyle="1" w:styleId="WW-Absatz-Standardschriftart111111111111">
    <w:name w:val="WW-Absatz-Standardschriftart111111111111"/>
    <w:rsid w:val="00367432"/>
  </w:style>
  <w:style w:type="character" w:customStyle="1" w:styleId="WW-Absatz-Standardschriftart1111111111111">
    <w:name w:val="WW-Absatz-Standardschriftart1111111111111"/>
    <w:rsid w:val="00367432"/>
  </w:style>
  <w:style w:type="character" w:customStyle="1" w:styleId="WW-Absatz-Standardschriftart11111111111111">
    <w:name w:val="WW-Absatz-Standardschriftart11111111111111"/>
    <w:rsid w:val="00367432"/>
  </w:style>
  <w:style w:type="character" w:customStyle="1" w:styleId="WW-Absatz-Standardschriftart111111111111111">
    <w:name w:val="WW-Absatz-Standardschriftart111111111111111"/>
    <w:rsid w:val="00367432"/>
  </w:style>
  <w:style w:type="character" w:customStyle="1" w:styleId="WW-Absatz-Standardschriftart1111111111111111">
    <w:name w:val="WW-Absatz-Standardschriftart1111111111111111"/>
    <w:rsid w:val="00367432"/>
  </w:style>
  <w:style w:type="character" w:customStyle="1" w:styleId="WW-Absatz-Standardschriftart11111111111111111">
    <w:name w:val="WW-Absatz-Standardschriftart11111111111111111"/>
    <w:rsid w:val="00367432"/>
  </w:style>
  <w:style w:type="character" w:customStyle="1" w:styleId="WW-Absatz-Standardschriftart111111111111111111">
    <w:name w:val="WW-Absatz-Standardschriftart111111111111111111"/>
    <w:rsid w:val="00367432"/>
  </w:style>
  <w:style w:type="character" w:customStyle="1" w:styleId="WW-Absatz-Standardschriftart1111111111111111111">
    <w:name w:val="WW-Absatz-Standardschriftart1111111111111111111"/>
    <w:rsid w:val="00367432"/>
  </w:style>
  <w:style w:type="character" w:customStyle="1" w:styleId="WW-Absatz-Standardschriftart11111111111111111111">
    <w:name w:val="WW-Absatz-Standardschriftart11111111111111111111"/>
    <w:rsid w:val="00367432"/>
  </w:style>
  <w:style w:type="character" w:customStyle="1" w:styleId="WW-Absatz-Standardschriftart111111111111111111111">
    <w:name w:val="WW-Absatz-Standardschriftart111111111111111111111"/>
    <w:rsid w:val="00367432"/>
  </w:style>
  <w:style w:type="character" w:customStyle="1" w:styleId="WW-Absatz-Standardschriftart1111111111111111111111">
    <w:name w:val="WW-Absatz-Standardschriftart1111111111111111111111"/>
    <w:rsid w:val="00367432"/>
  </w:style>
  <w:style w:type="character" w:customStyle="1" w:styleId="WW-Absatz-Standardschriftart11111111111111111111111">
    <w:name w:val="WW-Absatz-Standardschriftart11111111111111111111111"/>
    <w:rsid w:val="00367432"/>
  </w:style>
  <w:style w:type="character" w:customStyle="1" w:styleId="WW-Absatz-Standardschriftart111111111111111111111111">
    <w:name w:val="WW-Absatz-Standardschriftart111111111111111111111111"/>
    <w:rsid w:val="00367432"/>
  </w:style>
  <w:style w:type="character" w:customStyle="1" w:styleId="WW-Absatz-Standardschriftart1111111111111111111111111">
    <w:name w:val="WW-Absatz-Standardschriftart1111111111111111111111111"/>
    <w:rsid w:val="00367432"/>
  </w:style>
  <w:style w:type="character" w:customStyle="1" w:styleId="WW-Absatz-Standardschriftart11111111111111111111111111">
    <w:name w:val="WW-Absatz-Standardschriftart11111111111111111111111111"/>
    <w:rsid w:val="00367432"/>
  </w:style>
  <w:style w:type="character" w:customStyle="1" w:styleId="WW-Absatz-Standardschriftart111111111111111111111111111">
    <w:name w:val="WW-Absatz-Standardschriftart111111111111111111111111111"/>
    <w:rsid w:val="00367432"/>
  </w:style>
  <w:style w:type="character" w:customStyle="1" w:styleId="WW-Absatz-Standardschriftart1111111111111111111111111111">
    <w:name w:val="WW-Absatz-Standardschriftart1111111111111111111111111111"/>
    <w:rsid w:val="00367432"/>
  </w:style>
  <w:style w:type="character" w:customStyle="1" w:styleId="WW-Absatz-Standardschriftart11111111111111111111111111111">
    <w:name w:val="WW-Absatz-Standardschriftart11111111111111111111111111111"/>
    <w:rsid w:val="00367432"/>
  </w:style>
  <w:style w:type="character" w:customStyle="1" w:styleId="WW-Absatz-Standardschriftart111111111111111111111111111111">
    <w:name w:val="WW-Absatz-Standardschriftart111111111111111111111111111111"/>
    <w:rsid w:val="00367432"/>
  </w:style>
  <w:style w:type="character" w:customStyle="1" w:styleId="WW-Absatz-Standardschriftart1111111111111111111111111111111">
    <w:name w:val="WW-Absatz-Standardschriftart1111111111111111111111111111111"/>
    <w:rsid w:val="00367432"/>
  </w:style>
  <w:style w:type="character" w:customStyle="1" w:styleId="WW-Absatz-Standardschriftart11111111111111111111111111111111">
    <w:name w:val="WW-Absatz-Standardschriftart11111111111111111111111111111111"/>
    <w:rsid w:val="00367432"/>
  </w:style>
  <w:style w:type="character" w:customStyle="1" w:styleId="WW-Absatz-Standardschriftart111111111111111111111111111111111">
    <w:name w:val="WW-Absatz-Standardschriftart111111111111111111111111111111111"/>
    <w:rsid w:val="00367432"/>
  </w:style>
  <w:style w:type="character" w:customStyle="1" w:styleId="WW-Absatz-Standardschriftart1111111111111111111111111111111111">
    <w:name w:val="WW-Absatz-Standardschriftart1111111111111111111111111111111111"/>
    <w:rsid w:val="00367432"/>
  </w:style>
  <w:style w:type="character" w:customStyle="1" w:styleId="WW-Absatz-Standardschriftart11111111111111111111111111111111111">
    <w:name w:val="WW-Absatz-Standardschriftart11111111111111111111111111111111111"/>
    <w:rsid w:val="00367432"/>
  </w:style>
  <w:style w:type="character" w:customStyle="1" w:styleId="WW-Absatz-Standardschriftart111111111111111111111111111111111111">
    <w:name w:val="WW-Absatz-Standardschriftart111111111111111111111111111111111111"/>
    <w:rsid w:val="00367432"/>
  </w:style>
  <w:style w:type="character" w:customStyle="1" w:styleId="WW-Absatz-Standardschriftart1111111111111111111111111111111111111">
    <w:name w:val="WW-Absatz-Standardschriftart1111111111111111111111111111111111111"/>
    <w:rsid w:val="00367432"/>
  </w:style>
  <w:style w:type="character" w:customStyle="1" w:styleId="WW-Absatz-Standardschriftart11111111111111111111111111111111111111">
    <w:name w:val="WW-Absatz-Standardschriftart11111111111111111111111111111111111111"/>
    <w:rsid w:val="00367432"/>
  </w:style>
  <w:style w:type="character" w:customStyle="1" w:styleId="WW-Absatz-Standardschriftart111111111111111111111111111111111111111">
    <w:name w:val="WW-Absatz-Standardschriftart111111111111111111111111111111111111111"/>
    <w:rsid w:val="00367432"/>
  </w:style>
  <w:style w:type="character" w:customStyle="1" w:styleId="WW-Absatz-Standardschriftart1111111111111111111111111111111111111111">
    <w:name w:val="WW-Absatz-Standardschriftart1111111111111111111111111111111111111111"/>
    <w:rsid w:val="00367432"/>
  </w:style>
  <w:style w:type="character" w:customStyle="1" w:styleId="WW-Absatz-Standardschriftart11111111111111111111111111111111111111111">
    <w:name w:val="WW-Absatz-Standardschriftart11111111111111111111111111111111111111111"/>
    <w:rsid w:val="00367432"/>
  </w:style>
  <w:style w:type="character" w:customStyle="1" w:styleId="WW-Absatz-Standardschriftart111111111111111111111111111111111111111111">
    <w:name w:val="WW-Absatz-Standardschriftart111111111111111111111111111111111111111111"/>
    <w:rsid w:val="00367432"/>
  </w:style>
  <w:style w:type="character" w:customStyle="1" w:styleId="WW-Absatz-Standardschriftart1111111111111111111111111111111111111111111">
    <w:name w:val="WW-Absatz-Standardschriftart1111111111111111111111111111111111111111111"/>
    <w:rsid w:val="00367432"/>
  </w:style>
  <w:style w:type="character" w:customStyle="1" w:styleId="2">
    <w:name w:val="Основной шрифт абзаца2"/>
    <w:rsid w:val="00367432"/>
  </w:style>
  <w:style w:type="character" w:customStyle="1" w:styleId="-">
    <w:name w:val="Интернет-ссылка"/>
    <w:rsid w:val="00367432"/>
    <w:rPr>
      <w:color w:val="000080"/>
      <w:u w:val="single"/>
      <w:lang w:val="ru-RU" w:eastAsia="ru-RU" w:bidi="ru-RU"/>
    </w:rPr>
  </w:style>
  <w:style w:type="character" w:customStyle="1" w:styleId="a5">
    <w:name w:val="Выделение жирным"/>
    <w:rsid w:val="00367432"/>
    <w:rPr>
      <w:b/>
      <w:bCs/>
    </w:rPr>
  </w:style>
  <w:style w:type="character" w:customStyle="1" w:styleId="a6">
    <w:name w:val="Маркеры списка"/>
    <w:rsid w:val="00367432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1"/>
    <w:rsid w:val="0036743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367432"/>
    <w:pPr>
      <w:spacing w:after="120"/>
    </w:pPr>
  </w:style>
  <w:style w:type="paragraph" w:styleId="a8">
    <w:name w:val="List"/>
    <w:basedOn w:val="a1"/>
    <w:rsid w:val="00367432"/>
    <w:rPr>
      <w:rFonts w:cs="Mangal"/>
    </w:rPr>
  </w:style>
  <w:style w:type="paragraph" w:styleId="a9">
    <w:name w:val="Title"/>
    <w:basedOn w:val="a0"/>
    <w:rsid w:val="00367432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0"/>
    <w:rsid w:val="00367432"/>
    <w:pPr>
      <w:suppressLineNumbers/>
    </w:pPr>
    <w:rPr>
      <w:rFonts w:cs="Mangal"/>
    </w:rPr>
  </w:style>
  <w:style w:type="paragraph" w:styleId="ab">
    <w:name w:val="caption"/>
    <w:basedOn w:val="a0"/>
    <w:rsid w:val="003674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0"/>
    <w:rsid w:val="00367432"/>
    <w:pPr>
      <w:suppressLineNumbers/>
    </w:pPr>
    <w:rPr>
      <w:rFonts w:cs="Mangal"/>
    </w:rPr>
  </w:style>
  <w:style w:type="paragraph" w:customStyle="1" w:styleId="11">
    <w:name w:val="Название объекта1"/>
    <w:basedOn w:val="a0"/>
    <w:rsid w:val="0036743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0"/>
    <w:rsid w:val="00367432"/>
    <w:pPr>
      <w:suppressLineNumbers/>
    </w:pPr>
  </w:style>
  <w:style w:type="paragraph" w:customStyle="1" w:styleId="ConsPlusNormal">
    <w:name w:val="ConsPlusNormal"/>
    <w:rsid w:val="00367432"/>
    <w:pPr>
      <w:widowControl w:val="0"/>
      <w:tabs>
        <w:tab w:val="left" w:pos="709"/>
      </w:tabs>
      <w:suppressAutoHyphens/>
      <w:ind w:firstLine="720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ConsPlusNonformat">
    <w:name w:val="ConsPlusNonformat"/>
    <w:basedOn w:val="a0"/>
    <w:rsid w:val="00367432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0"/>
    <w:rsid w:val="00367432"/>
    <w:rPr>
      <w:rFonts w:eastAsia="Arial" w:cs="Arial"/>
      <w:b/>
      <w:bCs/>
      <w:szCs w:val="20"/>
    </w:rPr>
  </w:style>
  <w:style w:type="paragraph" w:customStyle="1" w:styleId="ConsPlusCell">
    <w:name w:val="ConsPlusCell"/>
    <w:basedOn w:val="a0"/>
    <w:rsid w:val="00367432"/>
    <w:rPr>
      <w:rFonts w:eastAsia="Arial" w:cs="Arial"/>
      <w:szCs w:val="20"/>
    </w:rPr>
  </w:style>
  <w:style w:type="paragraph" w:customStyle="1" w:styleId="ConsPlusDocList">
    <w:name w:val="ConsPlusDocList"/>
    <w:basedOn w:val="a0"/>
    <w:rsid w:val="00367432"/>
    <w:rPr>
      <w:rFonts w:eastAsia="Arial" w:cs="Arial"/>
      <w:szCs w:val="20"/>
    </w:rPr>
  </w:style>
  <w:style w:type="paragraph" w:customStyle="1" w:styleId="ac">
    <w:name w:val="Содержимое таблицы"/>
    <w:basedOn w:val="a0"/>
    <w:rsid w:val="00367432"/>
    <w:pPr>
      <w:suppressLineNumbers/>
    </w:pPr>
  </w:style>
  <w:style w:type="paragraph" w:customStyle="1" w:styleId="ad">
    <w:name w:val="Заголовок таблицы"/>
    <w:basedOn w:val="ac"/>
    <w:rsid w:val="00367432"/>
    <w:pPr>
      <w:jc w:val="center"/>
    </w:pPr>
    <w:rPr>
      <w:b/>
      <w:bCs/>
    </w:rPr>
  </w:style>
  <w:style w:type="paragraph" w:styleId="ae">
    <w:name w:val="footer"/>
    <w:basedOn w:val="a0"/>
    <w:link w:val="af"/>
    <w:uiPriority w:val="99"/>
    <w:rsid w:val="00367432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0"/>
    <w:rsid w:val="00367432"/>
    <w:pPr>
      <w:suppressLineNumbers/>
      <w:tabs>
        <w:tab w:val="center" w:pos="4819"/>
        <w:tab w:val="right" w:pos="9638"/>
      </w:tabs>
    </w:pPr>
  </w:style>
  <w:style w:type="paragraph" w:styleId="af1">
    <w:name w:val="List Paragraph"/>
    <w:basedOn w:val="a0"/>
    <w:rsid w:val="00367432"/>
    <w:pPr>
      <w:widowControl/>
      <w:suppressAutoHyphens w:val="0"/>
      <w:ind w:left="720"/>
    </w:pPr>
    <w:rPr>
      <w:rFonts w:ascii="Times New Roman" w:eastAsia="Times New Roman" w:hAnsi="Times New Roman" w:cs="Times New Roman"/>
      <w:sz w:val="24"/>
      <w:lang w:eastAsia="ru-RU" w:bidi="ar-SA"/>
    </w:rPr>
  </w:style>
  <w:style w:type="character" w:styleId="af2">
    <w:name w:val="line number"/>
    <w:basedOn w:val="a2"/>
    <w:uiPriority w:val="99"/>
    <w:semiHidden/>
    <w:unhideWhenUsed/>
    <w:rsid w:val="002A25BC"/>
  </w:style>
  <w:style w:type="character" w:customStyle="1" w:styleId="af">
    <w:name w:val="Нижний колонтитул Знак"/>
    <w:basedOn w:val="a2"/>
    <w:link w:val="ae"/>
    <w:uiPriority w:val="99"/>
    <w:rsid w:val="002A25BC"/>
    <w:rPr>
      <w:rFonts w:ascii="Arial" w:eastAsia="DejaVu Sans" w:hAnsi="Arial" w:cs="Lohit Hindi"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F1B7-33E3-45FD-B0FC-C90C324B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PU4</cp:lastModifiedBy>
  <cp:revision>21</cp:revision>
  <cp:lastPrinted>2014-04-10T11:30:00Z</cp:lastPrinted>
  <dcterms:created xsi:type="dcterms:W3CDTF">2014-02-26T04:35:00Z</dcterms:created>
  <dcterms:modified xsi:type="dcterms:W3CDTF">2014-04-23T06:01:00Z</dcterms:modified>
</cp:coreProperties>
</file>